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F" w:rsidRPr="00C81154" w:rsidRDefault="00B742B4" w:rsidP="00C81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C0F">
        <w:rPr>
          <w:rFonts w:ascii="Times New Roman" w:hAnsi="Times New Roman" w:cs="Times New Roman"/>
        </w:rPr>
        <w:t xml:space="preserve">                                                                    </w:t>
      </w:r>
      <w:r w:rsidR="00C81154" w:rsidRPr="00C811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81154" w:rsidRPr="00C81154" w:rsidRDefault="00C81154" w:rsidP="00C8115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F0D6F" w:rsidRPr="00C6270D" w:rsidRDefault="00C6270D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C6270D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</w:t>
      </w:r>
      <w:r w:rsidR="00AE2CF2">
        <w:rPr>
          <w:rFonts w:ascii="Times New Roman" w:hAnsi="Times New Roman" w:cs="Times New Roman"/>
          <w:b/>
          <w:bCs/>
          <w:sz w:val="28"/>
          <w:szCs w:val="28"/>
        </w:rPr>
        <w:t>го ветеринарного надзора на 2023</w:t>
      </w:r>
      <w:r w:rsidRPr="00C627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6270D" w:rsidRDefault="00C6270D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32"/>
          <w:szCs w:val="32"/>
        </w:rPr>
      </w:pPr>
    </w:p>
    <w:p w:rsidR="000F0D6F" w:rsidRDefault="000F0D6F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I. Анализ текущего состояния подконтрольной среды</w:t>
      </w:r>
    </w:p>
    <w:p w:rsidR="000F0D6F" w:rsidRDefault="000F0D6F" w:rsidP="00C81154">
      <w:pPr>
        <w:pStyle w:val="a3"/>
        <w:autoSpaceDE w:val="0"/>
        <w:autoSpaceDN w:val="0"/>
        <w:adjustRightInd w:val="0"/>
        <w:ind w:left="0" w:right="-2"/>
        <w:jc w:val="center"/>
        <w:rPr>
          <w:b/>
          <w:i/>
          <w:sz w:val="28"/>
          <w:szCs w:val="28"/>
          <w:lang w:val="ru-RU"/>
        </w:rPr>
      </w:pPr>
    </w:p>
    <w:p w:rsidR="001A72B1" w:rsidRDefault="001A72B1" w:rsidP="00C81154">
      <w:pPr>
        <w:pStyle w:val="a3"/>
        <w:autoSpaceDE w:val="0"/>
        <w:autoSpaceDN w:val="0"/>
        <w:adjustRightInd w:val="0"/>
        <w:ind w:left="0" w:right="-2"/>
        <w:jc w:val="center"/>
        <w:rPr>
          <w:b/>
          <w:i/>
          <w:sz w:val="28"/>
          <w:szCs w:val="28"/>
          <w:lang w:val="ru-RU"/>
        </w:rPr>
      </w:pPr>
    </w:p>
    <w:p w:rsidR="000F0D6F" w:rsidRPr="000B5E39" w:rsidRDefault="004728C7" w:rsidP="00C81154">
      <w:pPr>
        <w:pStyle w:val="a3"/>
        <w:autoSpaceDE w:val="0"/>
        <w:autoSpaceDN w:val="0"/>
        <w:adjustRightInd w:val="0"/>
        <w:ind w:left="0" w:right="-2"/>
        <w:jc w:val="center"/>
        <w:rPr>
          <w:b/>
          <w:sz w:val="28"/>
          <w:szCs w:val="28"/>
          <w:lang w:val="ru-RU"/>
        </w:rPr>
      </w:pPr>
      <w:r w:rsidRPr="000B5E39">
        <w:rPr>
          <w:b/>
          <w:sz w:val="28"/>
          <w:szCs w:val="28"/>
          <w:lang w:val="ru-RU"/>
        </w:rPr>
        <w:t>С</w:t>
      </w:r>
      <w:r w:rsidR="000F0D6F" w:rsidRPr="000B5E39">
        <w:rPr>
          <w:b/>
          <w:sz w:val="28"/>
          <w:szCs w:val="28"/>
          <w:lang w:val="ru-RU"/>
        </w:rPr>
        <w:t xml:space="preserve">остояние </w:t>
      </w:r>
      <w:r w:rsidR="00053929">
        <w:rPr>
          <w:b/>
          <w:sz w:val="28"/>
          <w:szCs w:val="28"/>
          <w:lang w:val="ru-RU"/>
        </w:rPr>
        <w:t xml:space="preserve">в </w:t>
      </w:r>
      <w:r w:rsidR="002F78B3">
        <w:rPr>
          <w:b/>
          <w:sz w:val="28"/>
          <w:szCs w:val="28"/>
          <w:lang w:val="ru-RU"/>
        </w:rPr>
        <w:t>сфер</w:t>
      </w:r>
      <w:r w:rsidR="00053929">
        <w:rPr>
          <w:b/>
          <w:sz w:val="28"/>
          <w:szCs w:val="28"/>
          <w:lang w:val="ru-RU"/>
        </w:rPr>
        <w:t>е</w:t>
      </w:r>
      <w:r w:rsidR="002F78B3">
        <w:rPr>
          <w:b/>
          <w:sz w:val="28"/>
          <w:szCs w:val="28"/>
          <w:lang w:val="ru-RU"/>
        </w:rPr>
        <w:t xml:space="preserve"> </w:t>
      </w:r>
      <w:r w:rsidRPr="000B5E39">
        <w:rPr>
          <w:b/>
          <w:sz w:val="28"/>
          <w:szCs w:val="28"/>
          <w:lang w:val="ru-RU"/>
        </w:rPr>
        <w:t>осуществления федерального государственного ветеринарного надзора</w:t>
      </w:r>
      <w:bookmarkStart w:id="0" w:name="_GoBack"/>
      <w:bookmarkEnd w:id="0"/>
    </w:p>
    <w:p w:rsidR="000F0D6F" w:rsidRPr="000B5E39" w:rsidRDefault="000F0D6F" w:rsidP="000F0D6F">
      <w:pPr>
        <w:pStyle w:val="a3"/>
        <w:autoSpaceDE w:val="0"/>
        <w:autoSpaceDN w:val="0"/>
        <w:adjustRightInd w:val="0"/>
        <w:ind w:left="0" w:right="-2" w:firstLine="709"/>
        <w:jc w:val="center"/>
        <w:rPr>
          <w:b/>
          <w:i/>
          <w:sz w:val="28"/>
          <w:szCs w:val="28"/>
          <w:lang w:val="ru-RU"/>
        </w:rPr>
      </w:pPr>
    </w:p>
    <w:p w:rsidR="000F0D6F" w:rsidRPr="00C81154" w:rsidRDefault="002600FC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В 1 полугодии 202</w:t>
      </w:r>
      <w:r w:rsidR="0016040F" w:rsidRPr="00C81154">
        <w:rPr>
          <w:rFonts w:ascii="Times New Roman" w:hAnsi="Times New Roman" w:cs="Times New Roman"/>
          <w:sz w:val="28"/>
          <w:szCs w:val="28"/>
        </w:rPr>
        <w:t>2</w:t>
      </w:r>
      <w:r w:rsidRPr="00C8115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471B0" w:rsidRPr="00C81154">
        <w:rPr>
          <w:rFonts w:ascii="Times New Roman" w:hAnsi="Times New Roman" w:cs="Times New Roman"/>
          <w:sz w:val="28"/>
          <w:szCs w:val="28"/>
        </w:rPr>
        <w:t>федерального</w:t>
      </w:r>
      <w:r w:rsidR="00C00E3F" w:rsidRPr="00C81154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ветеринарного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надзора: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7D8" w:rsidRPr="00C81154" w:rsidRDefault="009344E4" w:rsidP="002C07D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2002CF" w:rsidRPr="00C81154">
        <w:rPr>
          <w:rFonts w:ascii="Times New Roman" w:hAnsi="Times New Roman" w:cs="Times New Roman"/>
          <w:sz w:val="28"/>
          <w:szCs w:val="28"/>
        </w:rPr>
        <w:t>3249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</w:t>
      </w:r>
      <w:r w:rsidR="001A0296" w:rsidRPr="00C81154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2002CF" w:rsidRPr="00C81154">
        <w:rPr>
          <w:rFonts w:ascii="Times New Roman" w:hAnsi="Times New Roman" w:cs="Times New Roman"/>
          <w:sz w:val="28"/>
          <w:szCs w:val="28"/>
        </w:rPr>
        <w:t>324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02CF" w:rsidRPr="00C81154">
        <w:rPr>
          <w:rFonts w:ascii="Times New Roman" w:hAnsi="Times New Roman" w:cs="Times New Roman"/>
          <w:sz w:val="28"/>
          <w:szCs w:val="28"/>
        </w:rPr>
        <w:t>я</w:t>
      </w:r>
      <w:r w:rsidR="000F0D6F"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="001A0296" w:rsidRPr="00C81154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) </w:t>
      </w:r>
      <w:r w:rsidR="000F0D6F" w:rsidRPr="00C81154">
        <w:rPr>
          <w:rFonts w:ascii="Times New Roman" w:hAnsi="Times New Roman" w:cs="Times New Roman"/>
          <w:sz w:val="28"/>
          <w:szCs w:val="28"/>
        </w:rPr>
        <w:t>(в т.ч. рейды, дежурства)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02CF" w:rsidRPr="00C81154">
        <w:rPr>
          <w:rFonts w:ascii="Times New Roman" w:hAnsi="Times New Roman" w:cs="Times New Roman"/>
          <w:sz w:val="28"/>
          <w:szCs w:val="28"/>
        </w:rPr>
        <w:t>715 плановых проверок</w:t>
      </w:r>
      <w:r w:rsidR="00EC1DA3" w:rsidRPr="00C81154">
        <w:rPr>
          <w:rFonts w:ascii="Times New Roman" w:hAnsi="Times New Roman" w:cs="Times New Roman"/>
          <w:sz w:val="28"/>
          <w:szCs w:val="28"/>
        </w:rPr>
        <w:t xml:space="preserve"> и </w:t>
      </w:r>
      <w:r w:rsidR="002002CF" w:rsidRPr="00C81154">
        <w:rPr>
          <w:rFonts w:ascii="Times New Roman" w:hAnsi="Times New Roman" w:cs="Times New Roman"/>
          <w:sz w:val="28"/>
          <w:szCs w:val="28"/>
        </w:rPr>
        <w:t>2534</w:t>
      </w:r>
      <w:r w:rsidR="009C671F" w:rsidRPr="00C81154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2002CF" w:rsidRPr="00C81154">
        <w:rPr>
          <w:rFonts w:ascii="Times New Roman" w:hAnsi="Times New Roman" w:cs="Times New Roman"/>
          <w:sz w:val="28"/>
          <w:szCs w:val="28"/>
        </w:rPr>
        <w:t>о</w:t>
      </w:r>
      <w:r w:rsidR="009C671F" w:rsidRPr="00C81154">
        <w:rPr>
          <w:rFonts w:ascii="Times New Roman" w:hAnsi="Times New Roman" w:cs="Times New Roman"/>
          <w:sz w:val="28"/>
          <w:szCs w:val="28"/>
        </w:rPr>
        <w:t>к.</w:t>
      </w:r>
      <w:r w:rsidR="002C07D8" w:rsidRPr="00C8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 w:rsidR="004E2ED7" w:rsidRPr="00C81154">
        <w:rPr>
          <w:rFonts w:ascii="Times New Roman" w:hAnsi="Times New Roman" w:cs="Times New Roman"/>
          <w:sz w:val="28"/>
          <w:szCs w:val="28"/>
        </w:rPr>
        <w:t xml:space="preserve">в </w:t>
      </w:r>
      <w:r w:rsidR="009C671F" w:rsidRPr="00C81154">
        <w:rPr>
          <w:rFonts w:ascii="Times New Roman" w:hAnsi="Times New Roman" w:cs="Times New Roman"/>
          <w:sz w:val="28"/>
          <w:szCs w:val="28"/>
        </w:rPr>
        <w:t>1 полугодии 202</w:t>
      </w:r>
      <w:r w:rsidR="0016040F" w:rsidRPr="00C81154">
        <w:rPr>
          <w:rFonts w:ascii="Times New Roman" w:hAnsi="Times New Roman" w:cs="Times New Roman"/>
          <w:sz w:val="28"/>
          <w:szCs w:val="28"/>
        </w:rPr>
        <w:t>2</w:t>
      </w:r>
      <w:r w:rsidR="009C671F" w:rsidRPr="00C8115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1154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– выдано </w:t>
      </w:r>
      <w:r w:rsidR="002002CF" w:rsidRPr="00C81154">
        <w:rPr>
          <w:rFonts w:ascii="Times New Roman" w:hAnsi="Times New Roman" w:cs="Times New Roman"/>
          <w:sz w:val="28"/>
          <w:szCs w:val="28"/>
        </w:rPr>
        <w:t>734</w:t>
      </w:r>
      <w:r w:rsidRPr="00C81154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законодательства в сфере </w:t>
      </w:r>
      <w:r w:rsidR="00D471B0" w:rsidRPr="00C81154">
        <w:rPr>
          <w:rFonts w:ascii="Times New Roman" w:hAnsi="Times New Roman" w:cs="Times New Roman"/>
          <w:sz w:val="28"/>
          <w:szCs w:val="28"/>
        </w:rPr>
        <w:t>федерального</w:t>
      </w:r>
      <w:r w:rsidR="00C00E3F" w:rsidRPr="00C81154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ветеринарного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надзора, а также вынесено</w:t>
      </w:r>
      <w:r w:rsidR="002002CF" w:rsidRPr="00C81154">
        <w:rPr>
          <w:rFonts w:ascii="Times New Roman" w:hAnsi="Times New Roman" w:cs="Times New Roman"/>
          <w:sz w:val="28"/>
          <w:szCs w:val="28"/>
        </w:rPr>
        <w:t xml:space="preserve"> 9413</w:t>
      </w:r>
      <w:r w:rsidRPr="00C81154">
        <w:rPr>
          <w:rFonts w:ascii="Times New Roman" w:hAnsi="Times New Roman" w:cs="Times New Roman"/>
          <w:sz w:val="28"/>
          <w:szCs w:val="28"/>
        </w:rPr>
        <w:t xml:space="preserve"> постановлений. 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– составлено протоколов об административных правонарушениях – </w:t>
      </w:r>
      <w:r w:rsidR="002002CF" w:rsidRPr="00C81154">
        <w:rPr>
          <w:rFonts w:ascii="Times New Roman" w:hAnsi="Times New Roman" w:cs="Times New Roman"/>
          <w:sz w:val="28"/>
          <w:szCs w:val="28"/>
        </w:rPr>
        <w:t>2391</w:t>
      </w:r>
      <w:r w:rsidRPr="00C81154">
        <w:rPr>
          <w:rFonts w:ascii="Times New Roman" w:hAnsi="Times New Roman" w:cs="Times New Roman"/>
          <w:sz w:val="28"/>
          <w:szCs w:val="28"/>
        </w:rPr>
        <w:t xml:space="preserve">, из которых направлено по подведомственности – </w:t>
      </w:r>
      <w:r w:rsidR="002002CF" w:rsidRPr="00C81154">
        <w:rPr>
          <w:rFonts w:ascii="Times New Roman" w:hAnsi="Times New Roman" w:cs="Times New Roman"/>
          <w:sz w:val="28"/>
          <w:szCs w:val="28"/>
        </w:rPr>
        <w:t>826</w:t>
      </w:r>
      <w:r w:rsidRPr="00C81154">
        <w:rPr>
          <w:rFonts w:ascii="Times New Roman" w:hAnsi="Times New Roman" w:cs="Times New Roman"/>
          <w:sz w:val="28"/>
          <w:szCs w:val="28"/>
        </w:rPr>
        <w:t>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Наиболее характерные нарушения обязательных требований при осуществлении кон</w:t>
      </w:r>
      <w:r w:rsidR="003A0732" w:rsidRPr="00C81154">
        <w:rPr>
          <w:rFonts w:ascii="Times New Roman" w:hAnsi="Times New Roman" w:cs="Times New Roman"/>
          <w:sz w:val="28"/>
          <w:szCs w:val="28"/>
        </w:rPr>
        <w:t xml:space="preserve">трольно-надзорной деятельности </w:t>
      </w:r>
      <w:r w:rsidRPr="00C8115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471B0" w:rsidRPr="00C81154">
        <w:rPr>
          <w:rFonts w:ascii="Times New Roman" w:hAnsi="Times New Roman" w:cs="Times New Roman"/>
          <w:sz w:val="28"/>
          <w:szCs w:val="28"/>
        </w:rPr>
        <w:t>федерального</w:t>
      </w:r>
      <w:r w:rsidR="00C00E3F" w:rsidRPr="00C81154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ветеринарного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4A0E6B" w:rsidRPr="00C81154">
        <w:rPr>
          <w:rFonts w:ascii="Times New Roman" w:hAnsi="Times New Roman" w:cs="Times New Roman"/>
          <w:sz w:val="28"/>
          <w:szCs w:val="28"/>
        </w:rPr>
        <w:t>в разбивке соответствующих статей Кодекс</w:t>
      </w:r>
      <w:r w:rsidR="001B6D15" w:rsidRPr="00C81154">
        <w:rPr>
          <w:rFonts w:ascii="Times New Roman" w:hAnsi="Times New Roman" w:cs="Times New Roman"/>
          <w:sz w:val="28"/>
          <w:szCs w:val="28"/>
        </w:rPr>
        <w:t>а</w:t>
      </w:r>
      <w:r w:rsidR="004A0E6B" w:rsidRPr="00C8115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– КоАП РФ) </w:t>
      </w:r>
      <w:r w:rsidRPr="00C81154">
        <w:rPr>
          <w:rFonts w:ascii="Times New Roman" w:hAnsi="Times New Roman" w:cs="Times New Roman"/>
          <w:sz w:val="28"/>
          <w:szCs w:val="28"/>
        </w:rPr>
        <w:t>приведены ниже.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1.</w:t>
      </w:r>
      <w:r w:rsidRPr="00C81154">
        <w:rPr>
          <w:rFonts w:ascii="Times New Roman" w:hAnsi="Times New Roman" w:cs="Times New Roman"/>
          <w:sz w:val="28"/>
          <w:szCs w:val="28"/>
        </w:rPr>
        <w:tab/>
      </w:r>
      <w:r w:rsidR="00546F73" w:rsidRPr="00C81154">
        <w:rPr>
          <w:rFonts w:ascii="Times New Roman" w:hAnsi="Times New Roman" w:cs="Times New Roman"/>
          <w:sz w:val="28"/>
          <w:szCs w:val="28"/>
        </w:rPr>
        <w:t>Часть 1 с</w:t>
      </w:r>
      <w:r w:rsidRPr="00C81154">
        <w:rPr>
          <w:rFonts w:ascii="Times New Roman" w:hAnsi="Times New Roman" w:cs="Times New Roman"/>
          <w:sz w:val="28"/>
          <w:szCs w:val="28"/>
        </w:rPr>
        <w:t>тать</w:t>
      </w:r>
      <w:r w:rsidR="00546F73" w:rsidRPr="00C81154">
        <w:rPr>
          <w:rFonts w:ascii="Times New Roman" w:hAnsi="Times New Roman" w:cs="Times New Roman"/>
          <w:sz w:val="28"/>
          <w:szCs w:val="28"/>
        </w:rPr>
        <w:t>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10.6</w:t>
      </w:r>
      <w:r w:rsidR="001B6D15" w:rsidRPr="00C811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81154">
        <w:rPr>
          <w:rFonts w:ascii="Times New Roman" w:hAnsi="Times New Roman" w:cs="Times New Roman"/>
          <w:sz w:val="28"/>
          <w:szCs w:val="28"/>
        </w:rPr>
        <w:t xml:space="preserve">. Нарушение правил карантина животных или других ветеринарно-санитарных правил </w:t>
      </w:r>
      <w:r w:rsidR="002002CF" w:rsidRPr="00C81154">
        <w:rPr>
          <w:rFonts w:ascii="Times New Roman" w:hAnsi="Times New Roman" w:cs="Times New Roman"/>
          <w:sz w:val="28"/>
          <w:szCs w:val="28"/>
        </w:rPr>
        <w:t>–</w:t>
      </w:r>
      <w:r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="002002CF" w:rsidRPr="00C81154">
        <w:rPr>
          <w:rFonts w:ascii="Times New Roman" w:hAnsi="Times New Roman" w:cs="Times New Roman"/>
          <w:sz w:val="28"/>
          <w:szCs w:val="28"/>
        </w:rPr>
        <w:t>2722</w:t>
      </w:r>
      <w:r w:rsidR="001B32C9" w:rsidRPr="00C8115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C81154">
        <w:rPr>
          <w:rFonts w:ascii="Times New Roman" w:hAnsi="Times New Roman" w:cs="Times New Roman"/>
          <w:sz w:val="28"/>
          <w:szCs w:val="28"/>
        </w:rPr>
        <w:t>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2.</w:t>
      </w:r>
      <w:r w:rsidRPr="00C81154">
        <w:rPr>
          <w:rFonts w:ascii="Times New Roman" w:hAnsi="Times New Roman" w:cs="Times New Roman"/>
          <w:sz w:val="28"/>
          <w:szCs w:val="28"/>
        </w:rPr>
        <w:tab/>
      </w:r>
      <w:r w:rsidR="00546F73" w:rsidRPr="00C81154">
        <w:rPr>
          <w:rFonts w:ascii="Times New Roman" w:hAnsi="Times New Roman" w:cs="Times New Roman"/>
          <w:sz w:val="28"/>
          <w:szCs w:val="28"/>
        </w:rPr>
        <w:t>Часть 1 с</w:t>
      </w:r>
      <w:r w:rsidRPr="00C81154">
        <w:rPr>
          <w:rFonts w:ascii="Times New Roman" w:hAnsi="Times New Roman" w:cs="Times New Roman"/>
          <w:sz w:val="28"/>
          <w:szCs w:val="28"/>
        </w:rPr>
        <w:t>тать</w:t>
      </w:r>
      <w:r w:rsidR="00546F73" w:rsidRPr="00C81154">
        <w:rPr>
          <w:rFonts w:ascii="Times New Roman" w:hAnsi="Times New Roman" w:cs="Times New Roman"/>
          <w:sz w:val="28"/>
          <w:szCs w:val="28"/>
        </w:rPr>
        <w:t>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10.8</w:t>
      </w:r>
      <w:r w:rsidR="001B6D15" w:rsidRPr="00C811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81154">
        <w:rPr>
          <w:rFonts w:ascii="Times New Roman" w:hAnsi="Times New Roman" w:cs="Times New Roman"/>
          <w:sz w:val="28"/>
          <w:szCs w:val="28"/>
        </w:rPr>
        <w:t>. Нарушение ветеринарно-санитарных правил перевозки, перегона или убоя животных либо правил заготовки, переработки, хранения или реал</w:t>
      </w:r>
      <w:r w:rsidR="00F308E8" w:rsidRPr="00C81154">
        <w:rPr>
          <w:rFonts w:ascii="Times New Roman" w:hAnsi="Times New Roman" w:cs="Times New Roman"/>
          <w:sz w:val="28"/>
          <w:szCs w:val="28"/>
        </w:rPr>
        <w:t xml:space="preserve">изации продуктов животноводства </w:t>
      </w:r>
      <w:r w:rsidRPr="00C81154">
        <w:rPr>
          <w:rFonts w:ascii="Times New Roman" w:hAnsi="Times New Roman" w:cs="Times New Roman"/>
          <w:sz w:val="28"/>
          <w:szCs w:val="28"/>
        </w:rPr>
        <w:t xml:space="preserve">- </w:t>
      </w:r>
      <w:r w:rsidR="002002CF" w:rsidRPr="00C81154">
        <w:rPr>
          <w:rFonts w:ascii="Times New Roman" w:hAnsi="Times New Roman" w:cs="Times New Roman"/>
          <w:sz w:val="28"/>
          <w:szCs w:val="28"/>
        </w:rPr>
        <w:t>928 нарушений</w:t>
      </w:r>
      <w:r w:rsidRPr="00C81154">
        <w:rPr>
          <w:rFonts w:ascii="Times New Roman" w:hAnsi="Times New Roman" w:cs="Times New Roman"/>
          <w:sz w:val="28"/>
          <w:szCs w:val="28"/>
        </w:rPr>
        <w:t>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3.</w:t>
      </w:r>
      <w:r w:rsidRPr="00C81154">
        <w:rPr>
          <w:rFonts w:ascii="Times New Roman" w:hAnsi="Times New Roman" w:cs="Times New Roman"/>
          <w:sz w:val="28"/>
          <w:szCs w:val="28"/>
        </w:rPr>
        <w:tab/>
      </w:r>
      <w:r w:rsidR="00546F73" w:rsidRPr="00C81154">
        <w:rPr>
          <w:rFonts w:ascii="Times New Roman" w:hAnsi="Times New Roman" w:cs="Times New Roman"/>
          <w:sz w:val="28"/>
          <w:szCs w:val="28"/>
        </w:rPr>
        <w:t>Часть 1 статьи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14.43</w:t>
      </w:r>
      <w:r w:rsidR="001B6D15" w:rsidRPr="00C811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C81154">
        <w:rPr>
          <w:rFonts w:ascii="Times New Roman" w:hAnsi="Times New Roman" w:cs="Times New Roman"/>
          <w:sz w:val="28"/>
          <w:szCs w:val="28"/>
        </w:rPr>
        <w:t xml:space="preserve">. Нарушение изготовителем, исполнителем (лицом, выполняющим функции иностранного изготовителя), продавцом требований технических регламентов </w:t>
      </w:r>
      <w:r w:rsidR="00437D94" w:rsidRPr="00C81154">
        <w:rPr>
          <w:rFonts w:ascii="Times New Roman" w:hAnsi="Times New Roman" w:cs="Times New Roman"/>
          <w:sz w:val="28"/>
          <w:szCs w:val="28"/>
        </w:rPr>
        <w:t>–</w:t>
      </w:r>
      <w:r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="002002CF" w:rsidRPr="00C81154">
        <w:rPr>
          <w:rFonts w:ascii="Times New Roman" w:hAnsi="Times New Roman" w:cs="Times New Roman"/>
          <w:sz w:val="28"/>
          <w:szCs w:val="28"/>
        </w:rPr>
        <w:t>919 нарушений</w:t>
      </w:r>
      <w:r w:rsidRPr="00C81154">
        <w:rPr>
          <w:rFonts w:ascii="Times New Roman" w:hAnsi="Times New Roman" w:cs="Times New Roman"/>
          <w:sz w:val="28"/>
          <w:szCs w:val="28"/>
        </w:rPr>
        <w:t>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 Наибольшее количество нарушений приходится на </w:t>
      </w:r>
      <w:r w:rsidR="00F308E8" w:rsidRPr="00C81154">
        <w:rPr>
          <w:rFonts w:ascii="Times New Roman" w:hAnsi="Times New Roman" w:cs="Times New Roman"/>
          <w:sz w:val="28"/>
          <w:szCs w:val="28"/>
        </w:rPr>
        <w:t>часть 1 статьи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10.</w:t>
      </w:r>
      <w:r w:rsidR="00052138" w:rsidRPr="00C81154">
        <w:rPr>
          <w:rFonts w:ascii="Times New Roman" w:hAnsi="Times New Roman" w:cs="Times New Roman"/>
          <w:sz w:val="28"/>
          <w:szCs w:val="28"/>
        </w:rPr>
        <w:t>6</w:t>
      </w:r>
      <w:r w:rsidRPr="00C81154">
        <w:rPr>
          <w:rFonts w:ascii="Times New Roman" w:hAnsi="Times New Roman" w:cs="Times New Roman"/>
          <w:sz w:val="28"/>
          <w:szCs w:val="28"/>
        </w:rPr>
        <w:t xml:space="preserve"> КоАП</w:t>
      </w:r>
      <w:r w:rsidR="00314AC6" w:rsidRPr="00C81154">
        <w:rPr>
          <w:rFonts w:ascii="Times New Roman" w:hAnsi="Times New Roman" w:cs="Times New Roman"/>
          <w:sz w:val="28"/>
          <w:szCs w:val="28"/>
        </w:rPr>
        <w:t xml:space="preserve"> РФ</w:t>
      </w:r>
      <w:r w:rsidRPr="00C81154">
        <w:rPr>
          <w:rFonts w:ascii="Times New Roman" w:hAnsi="Times New Roman" w:cs="Times New Roman"/>
          <w:sz w:val="28"/>
          <w:szCs w:val="28"/>
        </w:rPr>
        <w:t>. Как правило, это нарушения в части: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ограждения территории животноводческой фермы;</w:t>
      </w:r>
    </w:p>
    <w:p w:rsidR="00052138" w:rsidRPr="00C81154" w:rsidRDefault="00466C1F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</w:t>
      </w:r>
      <w:r w:rsidR="00052138" w:rsidRPr="00C81154">
        <w:rPr>
          <w:rFonts w:ascii="Times New Roman" w:hAnsi="Times New Roman" w:cs="Times New Roman"/>
          <w:sz w:val="28"/>
          <w:szCs w:val="28"/>
        </w:rPr>
        <w:t>отсутствие при въезде на территорию животноводческих ферм дезинфекционных барьеров;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lastRenderedPageBreak/>
        <w:t>- отсутствие при входе на территорию молочных ферм санитарного пропускного пункта для смены одежды, обуви, а также прохождения гигиенического душа;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отсутствие дезковриков при входе в помещения объектов, подконтрольных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контролю (надзору); 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помещений объектов, подконтрольных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контролю (надзору);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микробиологического контроля санитарного состояния воздуха холодильных камер, а также отсутствие документов, подтверждающих проведение мойки и дезинфекции холодильных камер, протоколы лабораторных исследований на эффективность качества дезинфекции;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организацию и проведение мойки и санитарной обработки производственных помещений, технологического оборудования;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кратность контроля санитарного состояния производства и эффективности проведения санитарной обработки производственного оборудования, инвентаря, рук работающего персонала;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кратности проведения плановой дезинсекции складских и подсобных помещений;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стерилизатора для дезинфекции ножей и мусатов;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отдельной закрывающейся маркированной емкости цвета, отличающего от цвета остальных контейнеров для сбора непищевых боенских отходов;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плана профилактических противоэпизоотических мероприятий;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</w:t>
      </w:r>
      <w:r w:rsidR="002F78B3" w:rsidRPr="00C81154">
        <w:rPr>
          <w:rFonts w:ascii="Times New Roman" w:hAnsi="Times New Roman" w:cs="Times New Roman"/>
          <w:sz w:val="28"/>
          <w:szCs w:val="28"/>
        </w:rPr>
        <w:t xml:space="preserve"> несоблюдение правил карантина </w:t>
      </w:r>
      <w:r w:rsidRPr="00C81154">
        <w:rPr>
          <w:rFonts w:ascii="Times New Roman" w:hAnsi="Times New Roman" w:cs="Times New Roman"/>
          <w:sz w:val="28"/>
          <w:szCs w:val="28"/>
        </w:rPr>
        <w:t>животных;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убой скота на необорудованных убойных площадках;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оборудованных вскрывочных для вскрытия трупов животных на свиноводческих предприятиях.</w:t>
      </w:r>
    </w:p>
    <w:p w:rsidR="00052138" w:rsidRPr="00C81154" w:rsidRDefault="00052138" w:rsidP="0005213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В части нарушения </w:t>
      </w:r>
      <w:r w:rsidR="00314AC6" w:rsidRPr="00C81154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C81154">
        <w:rPr>
          <w:rFonts w:ascii="Times New Roman" w:hAnsi="Times New Roman" w:cs="Times New Roman"/>
          <w:sz w:val="28"/>
          <w:szCs w:val="28"/>
        </w:rPr>
        <w:t>статьи 10.8 КоАП</w:t>
      </w:r>
      <w:r w:rsidR="00314AC6" w:rsidRPr="00C81154">
        <w:rPr>
          <w:rFonts w:ascii="Times New Roman" w:hAnsi="Times New Roman" w:cs="Times New Roman"/>
          <w:sz w:val="28"/>
          <w:szCs w:val="28"/>
        </w:rPr>
        <w:t xml:space="preserve"> РФ</w:t>
      </w:r>
      <w:r w:rsidRPr="00C81154">
        <w:rPr>
          <w:rFonts w:ascii="Times New Roman" w:hAnsi="Times New Roman" w:cs="Times New Roman"/>
          <w:sz w:val="28"/>
          <w:szCs w:val="28"/>
        </w:rPr>
        <w:t>, наиболее характерны следующие нарушения: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утилизации биологических отходов;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отсутствия ветеринарных сопроводительных документов на подконтрольную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надзору продукцию;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хранения, реализации продукции животного происхождения, в том числе, хранения и реализации продукции животного происхождения с истекшим сроком годности;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наличия продукции животного происхождения без признаков проведения ветеринарно-санитарной экспертизы в полном объеме, отсутствие оттиска клейма «ГОСВЕТНАДЗОР»;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lastRenderedPageBreak/>
        <w:t>- хранения, реализации продукции животного происхождения без маркировки;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отсутствия документов, подтверждающих проведение химико-бактериологического анализа воды, используемой для переработки продукции животного происхождения;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в сопроводительных документах отсутствует информация об охлаждении молока сырого, указания времени начала транспортировки молока сырого;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отсутствия проведения лабораторных исследований сырья, а также достоверности и полноты контроля за пищевым сырьем, подконтрольным </w:t>
      </w:r>
      <w:r w:rsidR="00C00E3F" w:rsidRPr="00C81154">
        <w:rPr>
          <w:rFonts w:ascii="Times New Roman" w:hAnsi="Times New Roman" w:cs="Times New Roman"/>
          <w:sz w:val="28"/>
          <w:szCs w:val="28"/>
        </w:rPr>
        <w:t>федеральному государственному ветеринарному</w:t>
      </w:r>
      <w:r w:rsidRPr="00C81154">
        <w:rPr>
          <w:rFonts w:ascii="Times New Roman" w:hAnsi="Times New Roman" w:cs="Times New Roman"/>
          <w:sz w:val="28"/>
          <w:szCs w:val="28"/>
        </w:rPr>
        <w:t xml:space="preserve"> надзору.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В</w:t>
      </w:r>
      <w:r w:rsidR="000B5E39" w:rsidRPr="00C81154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C8115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5E39" w:rsidRPr="00C81154">
        <w:rPr>
          <w:rFonts w:ascii="Times New Roman" w:hAnsi="Times New Roman" w:cs="Times New Roman"/>
          <w:sz w:val="28"/>
          <w:szCs w:val="28"/>
        </w:rPr>
        <w:t xml:space="preserve">1 </w:t>
      </w:r>
      <w:r w:rsidRPr="00C81154">
        <w:rPr>
          <w:rFonts w:ascii="Times New Roman" w:hAnsi="Times New Roman" w:cs="Times New Roman"/>
          <w:sz w:val="28"/>
          <w:szCs w:val="28"/>
        </w:rPr>
        <w:t>статьи 14.43 КоАП</w:t>
      </w:r>
      <w:r w:rsidR="000B5E39" w:rsidRPr="00C81154">
        <w:rPr>
          <w:rFonts w:ascii="Times New Roman" w:hAnsi="Times New Roman" w:cs="Times New Roman"/>
          <w:sz w:val="28"/>
          <w:szCs w:val="28"/>
        </w:rPr>
        <w:t xml:space="preserve"> РФ</w:t>
      </w:r>
      <w:r w:rsidRPr="00C81154">
        <w:rPr>
          <w:rFonts w:ascii="Times New Roman" w:hAnsi="Times New Roman" w:cs="Times New Roman"/>
          <w:sz w:val="28"/>
          <w:szCs w:val="28"/>
        </w:rPr>
        <w:t>, наиболее типичными нарушениями являются: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использование мяса непромышленного изготовления для переработки и производства мясных полуфабрикатов;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приборов учета температурного режима производства, а также документов, подтверждающих, соблюдение температурного режима;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пересечение технологических потоков готовой продукции и сырья на производстве;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приборов учета, а также соблюдение норм относительной влажности воздуха в камере хранения продукции животного происхождения (яйцо пищевое);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программа производственного контроля выполняется не в полном объеме;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фальсификация молочной продукции;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наличие или превышение норм остатков запрещенных веществ в молочной продукции;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на производстве и/или несоблюдение принципов ХАССП;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совместное хранение в холодильной камере мяса для пищевых                            </w:t>
      </w:r>
      <w:r w:rsidR="00466C1F" w:rsidRPr="00C81154">
        <w:rPr>
          <w:rFonts w:ascii="Times New Roman" w:hAnsi="Times New Roman" w:cs="Times New Roman"/>
          <w:sz w:val="28"/>
          <w:szCs w:val="28"/>
        </w:rPr>
        <w:t xml:space="preserve"> </w:t>
      </w:r>
      <w:r w:rsidRPr="00C81154">
        <w:rPr>
          <w:rFonts w:ascii="Times New Roman" w:hAnsi="Times New Roman" w:cs="Times New Roman"/>
          <w:sz w:val="28"/>
          <w:szCs w:val="28"/>
        </w:rPr>
        <w:t>и непищевых целей;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хранение и реализация продукции животного происхождения с истекшим сроком годности;</w:t>
      </w:r>
    </w:p>
    <w:p w:rsidR="000F0D6F" w:rsidRPr="00C81154" w:rsidRDefault="00466C1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 xml:space="preserve">- отсутствие маркировки </w:t>
      </w:r>
      <w:r w:rsidR="000F0D6F" w:rsidRPr="00C81154">
        <w:rPr>
          <w:rFonts w:ascii="Times New Roman" w:hAnsi="Times New Roman" w:cs="Times New Roman"/>
          <w:sz w:val="28"/>
          <w:szCs w:val="28"/>
        </w:rPr>
        <w:t>на продукции животного происхождения,  несоответствие информации, заявленной на маркировке с составом продукции животного происхождения;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нарушения требований хранения продукции животного происхождения во вскрытой вакуумной защитной упаковке;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безопасность сырья животного происхождения (мяса и мясной продукции);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несоблюдение условий хранения парного и охлажденного мяса;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перевозка молока сырого в неоплобированных емкостях;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в товаросопроводительных документах не указывается время отгрузки и температура отгрузки молока сырого, номер партии;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lastRenderedPageBreak/>
        <w:t>- отсутствие журналов регистрации, а также несоблюдение показателей контрольно-измерительных приборов коптильных камер на рыбоперерабатывающих предприятиях.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хранение и реализация кормов для непродуктивных животных без маркировки;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нарушения технологических процессов на мясоперерабатывающих предприятиях, нарушение технологических потоков на мясоперерабатывающих предприятиях;</w:t>
      </w:r>
    </w:p>
    <w:p w:rsidR="000F0D6F" w:rsidRPr="00C81154" w:rsidRDefault="000F0D6F" w:rsidP="000F0D6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54">
        <w:rPr>
          <w:rFonts w:ascii="Times New Roman" w:hAnsi="Times New Roman" w:cs="Times New Roman"/>
          <w:sz w:val="28"/>
          <w:szCs w:val="28"/>
        </w:rPr>
        <w:t>- хранение и реализация кормов для непродуктивных животных с истекшим сроком годности.</w:t>
      </w:r>
    </w:p>
    <w:p w:rsidR="009D5C0F" w:rsidRPr="002E5266" w:rsidRDefault="009D5C0F" w:rsidP="00C81154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0F0D6F" w:rsidRPr="00C81154" w:rsidRDefault="000F0D6F" w:rsidP="000F0D6F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54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r w:rsidR="00053929" w:rsidRPr="00C81154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C81154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0F0D6F" w:rsidRPr="002E5266" w:rsidRDefault="000F0D6F" w:rsidP="000F0D6F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sz w:val="28"/>
        </w:rPr>
      </w:pP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>Россельхознадзором и его терр</w:t>
      </w:r>
      <w:r w:rsidR="00052138" w:rsidRPr="00C81154">
        <w:rPr>
          <w:sz w:val="28"/>
          <w:szCs w:val="28"/>
          <w:lang w:eastAsia="en-US"/>
        </w:rPr>
        <w:t xml:space="preserve">иториальными управлениями в </w:t>
      </w:r>
      <w:r w:rsidR="00442BCE" w:rsidRPr="00C81154">
        <w:rPr>
          <w:sz w:val="28"/>
          <w:szCs w:val="28"/>
          <w:lang w:eastAsia="en-US"/>
        </w:rPr>
        <w:t>1 полугодии 202</w:t>
      </w:r>
      <w:r w:rsidR="002002CF" w:rsidRPr="00C81154">
        <w:rPr>
          <w:sz w:val="28"/>
          <w:szCs w:val="28"/>
          <w:lang w:eastAsia="en-US"/>
        </w:rPr>
        <w:t>2</w:t>
      </w:r>
      <w:r w:rsidRPr="00C81154">
        <w:rPr>
          <w:sz w:val="28"/>
          <w:szCs w:val="28"/>
          <w:lang w:eastAsia="en-US"/>
        </w:rPr>
        <w:t xml:space="preserve"> год</w:t>
      </w:r>
      <w:r w:rsidR="00442BCE" w:rsidRPr="00C81154">
        <w:rPr>
          <w:sz w:val="28"/>
          <w:szCs w:val="28"/>
          <w:lang w:eastAsia="en-US"/>
        </w:rPr>
        <w:t>а</w:t>
      </w:r>
      <w:r w:rsidRPr="00C81154">
        <w:rPr>
          <w:sz w:val="28"/>
          <w:szCs w:val="28"/>
          <w:lang w:eastAsia="en-US"/>
        </w:rPr>
        <w:t xml:space="preserve"> регулярно публиковалась информация в сфере </w:t>
      </w:r>
      <w:r w:rsidR="00C00E3F" w:rsidRPr="00C81154">
        <w:rPr>
          <w:sz w:val="28"/>
          <w:szCs w:val="28"/>
          <w:lang w:eastAsia="en-US"/>
        </w:rPr>
        <w:t>федерального государственного ветеринарного</w:t>
      </w:r>
      <w:r w:rsidRPr="00C81154">
        <w:rPr>
          <w:sz w:val="28"/>
          <w:szCs w:val="28"/>
          <w:lang w:eastAsia="en-US"/>
        </w:rPr>
        <w:t xml:space="preserve"> надзора 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 вопросам соблюдения требований ветеринарного законодательства.</w:t>
      </w:r>
    </w:p>
    <w:p w:rsidR="000F0D6F" w:rsidRPr="00C81154" w:rsidRDefault="00466C1F" w:rsidP="00C81154">
      <w:pPr>
        <w:pStyle w:val="a5"/>
        <w:tabs>
          <w:tab w:val="left" w:pos="4120"/>
        </w:tabs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В </w:t>
      </w:r>
      <w:r w:rsidR="000F0D6F" w:rsidRPr="00C81154">
        <w:rPr>
          <w:sz w:val="28"/>
          <w:szCs w:val="28"/>
          <w:lang w:eastAsia="en-US"/>
        </w:rPr>
        <w:t>частности:</w:t>
      </w:r>
      <w:r w:rsidR="00C81154" w:rsidRPr="00C81154">
        <w:rPr>
          <w:sz w:val="28"/>
          <w:szCs w:val="28"/>
          <w:lang w:eastAsia="en-US"/>
        </w:rPr>
        <w:tab/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</w:t>
      </w:r>
      <w:r w:rsidR="00CE0E14" w:rsidRPr="00C81154">
        <w:rPr>
          <w:sz w:val="28"/>
          <w:szCs w:val="28"/>
          <w:lang w:eastAsia="en-US"/>
        </w:rPr>
        <w:t xml:space="preserve">в печати опубликовано свыше </w:t>
      </w:r>
      <w:r w:rsidR="00D30CE3" w:rsidRPr="00C81154">
        <w:rPr>
          <w:iCs/>
          <w:sz w:val="28"/>
          <w:szCs w:val="28"/>
          <w:lang w:eastAsia="en-US"/>
        </w:rPr>
        <w:t>870</w:t>
      </w:r>
      <w:r w:rsidRPr="00C81154">
        <w:rPr>
          <w:sz w:val="28"/>
          <w:szCs w:val="28"/>
          <w:lang w:eastAsia="en-US"/>
        </w:rPr>
        <w:t xml:space="preserve"> материалов;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</w:t>
      </w:r>
      <w:r w:rsidR="00CE0E14" w:rsidRPr="00C81154">
        <w:rPr>
          <w:sz w:val="28"/>
          <w:szCs w:val="28"/>
          <w:lang w:eastAsia="en-US"/>
        </w:rPr>
        <w:t xml:space="preserve">репортажей на телевидении — </w:t>
      </w:r>
      <w:r w:rsidR="00D30CE3" w:rsidRPr="00C81154">
        <w:rPr>
          <w:iCs/>
          <w:sz w:val="28"/>
          <w:szCs w:val="28"/>
          <w:lang w:eastAsia="en-US"/>
        </w:rPr>
        <w:t>278</w:t>
      </w:r>
      <w:r w:rsidR="00CE0E14" w:rsidRPr="00C81154">
        <w:rPr>
          <w:sz w:val="28"/>
          <w:szCs w:val="28"/>
          <w:lang w:eastAsia="en-US"/>
        </w:rPr>
        <w:t>;</w:t>
      </w:r>
      <w:r w:rsidRPr="00C81154">
        <w:rPr>
          <w:sz w:val="28"/>
          <w:szCs w:val="28"/>
          <w:lang w:eastAsia="en-US"/>
        </w:rPr>
        <w:t xml:space="preserve"> </w:t>
      </w:r>
    </w:p>
    <w:p w:rsidR="000F0D6F" w:rsidRPr="00C81154" w:rsidRDefault="00CE0E14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выступлений на радио — </w:t>
      </w:r>
      <w:r w:rsidR="0023782E" w:rsidRPr="00C81154">
        <w:rPr>
          <w:iCs/>
          <w:sz w:val="28"/>
          <w:szCs w:val="28"/>
          <w:lang w:eastAsia="en-US"/>
        </w:rPr>
        <w:t>15</w:t>
      </w:r>
      <w:r w:rsidR="00D30CE3" w:rsidRPr="00C81154">
        <w:rPr>
          <w:iCs/>
          <w:sz w:val="28"/>
          <w:szCs w:val="28"/>
          <w:lang w:eastAsia="en-US"/>
        </w:rPr>
        <w:t>4</w:t>
      </w:r>
      <w:r w:rsidR="0023782E" w:rsidRPr="00C81154">
        <w:rPr>
          <w:iCs/>
          <w:sz w:val="28"/>
          <w:szCs w:val="28"/>
          <w:lang w:eastAsia="en-US"/>
        </w:rPr>
        <w:t>7</w:t>
      </w:r>
      <w:r w:rsidR="000F0D6F" w:rsidRPr="00C81154">
        <w:rPr>
          <w:sz w:val="28"/>
          <w:szCs w:val="28"/>
          <w:lang w:eastAsia="en-US"/>
        </w:rPr>
        <w:t>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>- на сайтах территориальных управлений Россельх</w:t>
      </w:r>
      <w:r w:rsidR="00CE0E14" w:rsidRPr="00C81154">
        <w:rPr>
          <w:sz w:val="28"/>
          <w:szCs w:val="28"/>
          <w:lang w:eastAsia="en-US"/>
        </w:rPr>
        <w:t xml:space="preserve">ознадзора размещено более </w:t>
      </w:r>
      <w:r w:rsidR="00D30CE3" w:rsidRPr="00C81154">
        <w:rPr>
          <w:sz w:val="28"/>
          <w:szCs w:val="28"/>
          <w:lang w:eastAsia="en-US"/>
        </w:rPr>
        <w:t>4628</w:t>
      </w:r>
      <w:r w:rsidR="00CE0E14" w:rsidRPr="00C81154">
        <w:rPr>
          <w:sz w:val="28"/>
          <w:szCs w:val="28"/>
          <w:lang w:eastAsia="en-US"/>
        </w:rPr>
        <w:t xml:space="preserve"> материалов</w:t>
      </w:r>
      <w:r w:rsidRPr="00C81154">
        <w:rPr>
          <w:sz w:val="28"/>
          <w:szCs w:val="28"/>
          <w:lang w:eastAsia="en-US"/>
        </w:rPr>
        <w:t xml:space="preserve"> (новостей), в других и</w:t>
      </w:r>
      <w:r w:rsidR="00CE0E14" w:rsidRPr="00C81154">
        <w:rPr>
          <w:sz w:val="28"/>
          <w:szCs w:val="28"/>
          <w:lang w:eastAsia="en-US"/>
        </w:rPr>
        <w:t xml:space="preserve">нтернет-изданиях размещено </w:t>
      </w:r>
      <w:r w:rsidR="00D30CE3" w:rsidRPr="00C81154">
        <w:rPr>
          <w:sz w:val="28"/>
          <w:szCs w:val="28"/>
          <w:lang w:eastAsia="en-US"/>
        </w:rPr>
        <w:t>6234</w:t>
      </w:r>
      <w:r w:rsidRPr="00C81154">
        <w:rPr>
          <w:sz w:val="28"/>
          <w:szCs w:val="28"/>
          <w:lang w:eastAsia="en-US"/>
        </w:rPr>
        <w:t xml:space="preserve"> материала;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в рамках приема граждан (физических лиц) даны разъяснения по вопросам </w:t>
      </w:r>
      <w:r w:rsidR="00C00E3F" w:rsidRPr="00C81154">
        <w:rPr>
          <w:sz w:val="28"/>
          <w:szCs w:val="28"/>
          <w:lang w:eastAsia="en-US"/>
        </w:rPr>
        <w:t>федерального государственного ветеринарного</w:t>
      </w:r>
      <w:r w:rsidRPr="00C81154">
        <w:rPr>
          <w:sz w:val="28"/>
          <w:szCs w:val="28"/>
          <w:lang w:eastAsia="en-US"/>
        </w:rPr>
        <w:t xml:space="preserve"> надзора более </w:t>
      </w:r>
      <w:r w:rsidR="00D30CE3" w:rsidRPr="00C81154">
        <w:rPr>
          <w:iCs/>
          <w:sz w:val="28"/>
          <w:szCs w:val="28"/>
          <w:lang w:eastAsia="en-US"/>
        </w:rPr>
        <w:t>8133</w:t>
      </w:r>
      <w:r w:rsidRPr="00C81154">
        <w:rPr>
          <w:sz w:val="28"/>
          <w:szCs w:val="28"/>
          <w:lang w:eastAsia="en-US"/>
        </w:rPr>
        <w:t xml:space="preserve"> гражданам;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C81154">
        <w:rPr>
          <w:sz w:val="28"/>
          <w:szCs w:val="28"/>
          <w:lang w:eastAsia="en-US"/>
        </w:rPr>
        <w:t xml:space="preserve">- выдано более </w:t>
      </w:r>
      <w:r w:rsidR="00D30CE3" w:rsidRPr="00C81154">
        <w:rPr>
          <w:sz w:val="28"/>
          <w:szCs w:val="28"/>
          <w:lang w:eastAsia="en-US"/>
        </w:rPr>
        <w:t>12550</w:t>
      </w:r>
      <w:r w:rsidRPr="00C81154">
        <w:rPr>
          <w:sz w:val="28"/>
          <w:szCs w:val="28"/>
          <w:lang w:eastAsia="en-US"/>
        </w:rPr>
        <w:t xml:space="preserve"> предостережени</w:t>
      </w:r>
      <w:r w:rsidR="00D30CE3" w:rsidRPr="00C81154">
        <w:rPr>
          <w:sz w:val="28"/>
          <w:szCs w:val="28"/>
          <w:lang w:eastAsia="en-US"/>
        </w:rPr>
        <w:t>й</w:t>
      </w:r>
      <w:r w:rsidRPr="00C81154">
        <w:rPr>
          <w:sz w:val="28"/>
          <w:szCs w:val="28"/>
          <w:lang w:eastAsia="en-US"/>
        </w:rPr>
        <w:t xml:space="preserve"> </w:t>
      </w:r>
      <w:r w:rsidRPr="00C81154">
        <w:rPr>
          <w:sz w:val="28"/>
          <w:szCs w:val="28"/>
        </w:rPr>
        <w:t xml:space="preserve">о недопустимости нарушения обязательных требований в сфере </w:t>
      </w:r>
      <w:r w:rsidR="00C00E3F" w:rsidRPr="00C81154">
        <w:rPr>
          <w:sz w:val="28"/>
          <w:szCs w:val="28"/>
        </w:rPr>
        <w:t>федерального государственного ветеринарного</w:t>
      </w:r>
      <w:r w:rsidRPr="00C81154">
        <w:rPr>
          <w:sz w:val="28"/>
          <w:szCs w:val="28"/>
        </w:rPr>
        <w:t xml:space="preserve"> надзора.</w:t>
      </w:r>
      <w:r w:rsidRPr="00C81154">
        <w:rPr>
          <w:sz w:val="28"/>
          <w:szCs w:val="28"/>
          <w:lang w:eastAsia="en-US"/>
        </w:rPr>
        <w:t xml:space="preserve"> </w:t>
      </w:r>
    </w:p>
    <w:p w:rsidR="000F0D6F" w:rsidRPr="00C81154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C81154">
        <w:rPr>
          <w:sz w:val="28"/>
          <w:szCs w:val="28"/>
          <w:lang w:eastAsia="en-US"/>
        </w:rPr>
        <w:t xml:space="preserve">Также территориальными управлениями Россельхознадзора проводится работа по размещению на официальных сайтах ответов/разъяснений по часто задаваемым вопросам в сфере </w:t>
      </w:r>
      <w:r w:rsidR="00C00E3F" w:rsidRPr="00C81154">
        <w:rPr>
          <w:sz w:val="28"/>
          <w:szCs w:val="28"/>
          <w:lang w:eastAsia="en-US"/>
        </w:rPr>
        <w:t>федерального государственного ветеринарного</w:t>
      </w:r>
      <w:r w:rsidRPr="00C81154">
        <w:rPr>
          <w:sz w:val="28"/>
          <w:szCs w:val="28"/>
          <w:lang w:eastAsia="en-US"/>
        </w:rPr>
        <w:t xml:space="preserve"> надзора.</w:t>
      </w:r>
    </w:p>
    <w:p w:rsidR="000F0D6F" w:rsidRPr="00C81154" w:rsidRDefault="008716E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154">
        <w:rPr>
          <w:rFonts w:ascii="Times New Roman" w:eastAsia="Times New Roman" w:hAnsi="Times New Roman"/>
          <w:sz w:val="28"/>
          <w:szCs w:val="28"/>
        </w:rPr>
        <w:t xml:space="preserve">Общий объем выявленных в </w:t>
      </w:r>
      <w:r w:rsidR="003E1F7D" w:rsidRPr="00C81154">
        <w:rPr>
          <w:rFonts w:ascii="Times New Roman" w:eastAsia="Times New Roman" w:hAnsi="Times New Roman"/>
          <w:sz w:val="28"/>
          <w:szCs w:val="28"/>
        </w:rPr>
        <w:t xml:space="preserve">1 полугодии </w:t>
      </w:r>
      <w:r w:rsidRPr="00C81154">
        <w:rPr>
          <w:rFonts w:ascii="Times New Roman" w:eastAsia="Times New Roman" w:hAnsi="Times New Roman"/>
          <w:sz w:val="28"/>
          <w:szCs w:val="28"/>
        </w:rPr>
        <w:t>202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2</w:t>
      </w:r>
      <w:r w:rsidR="003E1F7D" w:rsidRPr="00C81154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 xml:space="preserve"> нарушений составил 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7129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 xml:space="preserve"> против 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22113</w:t>
      </w:r>
      <w:r w:rsidR="00004F9F" w:rsidRPr="00C81154">
        <w:rPr>
          <w:rFonts w:ascii="Times New Roman" w:eastAsia="Times New Roman" w:hAnsi="Times New Roman"/>
          <w:sz w:val="28"/>
          <w:szCs w:val="28"/>
        </w:rPr>
        <w:t xml:space="preserve"> 1 полугодия 202</w:t>
      </w:r>
      <w:r w:rsidR="000604E7" w:rsidRPr="00C81154">
        <w:rPr>
          <w:rFonts w:ascii="Times New Roman" w:eastAsia="Times New Roman" w:hAnsi="Times New Roman"/>
          <w:sz w:val="28"/>
          <w:szCs w:val="28"/>
        </w:rPr>
        <w:t>1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004F9F" w:rsidRPr="00C81154">
        <w:rPr>
          <w:rFonts w:ascii="Times New Roman" w:eastAsia="Times New Roman" w:hAnsi="Times New Roman"/>
          <w:sz w:val="28"/>
          <w:szCs w:val="28"/>
        </w:rPr>
        <w:t>а</w:t>
      </w:r>
      <w:r w:rsidR="000F0D6F" w:rsidRPr="00C81154">
        <w:rPr>
          <w:rFonts w:ascii="Times New Roman" w:eastAsia="Times New Roman" w:hAnsi="Times New Roman"/>
          <w:sz w:val="28"/>
          <w:szCs w:val="28"/>
        </w:rPr>
        <w:t>.</w:t>
      </w:r>
    </w:p>
    <w:p w:rsidR="004D3084" w:rsidRPr="00C81154" w:rsidRDefault="004D3084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72B1" w:rsidRDefault="001A72B1" w:rsidP="00CE7719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</w:rPr>
      </w:pPr>
    </w:p>
    <w:p w:rsidR="00C81154" w:rsidRDefault="00C81154" w:rsidP="00CE7719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</w:rPr>
      </w:pPr>
    </w:p>
    <w:p w:rsidR="000F0D6F" w:rsidRDefault="000F0D6F" w:rsidP="00C8115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</w:rPr>
      </w:pPr>
      <w:r w:rsidRPr="00004F9F">
        <w:rPr>
          <w:rFonts w:ascii="Times New Roman" w:hAnsi="Times New Roman"/>
          <w:b/>
          <w:sz w:val="28"/>
        </w:rPr>
        <w:lastRenderedPageBreak/>
        <w:t>Проблемы, на решение которых направлена Программа</w:t>
      </w:r>
    </w:p>
    <w:p w:rsidR="001A72B1" w:rsidRPr="00004F9F" w:rsidRDefault="001A72B1" w:rsidP="000F0D6F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F0D6F" w:rsidRPr="00C81154" w:rsidRDefault="000F0D6F" w:rsidP="000F0D6F">
      <w:pPr>
        <w:pStyle w:val="a3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C81154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ветеринарного законодательства Российской Федерации, выявляемых Россельхознадзором, являются:</w:t>
      </w:r>
    </w:p>
    <w:p w:rsidR="000F0D6F" w:rsidRPr="00C81154" w:rsidRDefault="000F0D6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154">
        <w:rPr>
          <w:rFonts w:ascii="Times New Roman" w:hAnsi="Times New Roman"/>
          <w:sz w:val="28"/>
          <w:szCs w:val="28"/>
        </w:rPr>
        <w:t>1. Низкие знания подконтрольных субъектов требований, предъявляемых к ним ветеринарным законодательством Российской Федерации.</w:t>
      </w:r>
    </w:p>
    <w:p w:rsidR="000F0D6F" w:rsidRPr="00C81154" w:rsidRDefault="000F0D6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154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Россельхознадзором и его территориальными управлениями работы по разъяснению обязательных требований</w:t>
      </w:r>
      <w:r w:rsidR="00466C1F" w:rsidRPr="00C81154">
        <w:rPr>
          <w:rFonts w:ascii="Times New Roman" w:hAnsi="Times New Roman"/>
          <w:sz w:val="28"/>
          <w:szCs w:val="28"/>
        </w:rPr>
        <w:t xml:space="preserve"> </w:t>
      </w:r>
      <w:r w:rsidRPr="00C81154">
        <w:rPr>
          <w:rFonts w:ascii="Times New Roman" w:hAnsi="Times New Roman"/>
          <w:sz w:val="28"/>
          <w:szCs w:val="28"/>
        </w:rPr>
        <w:t>подконтрольным субъектам. Предполагается также дальнейшее ежеквартальное проведение территориальными управлениями Россельхознадзора публичных мероприятий.</w:t>
      </w:r>
    </w:p>
    <w:p w:rsidR="000F0D6F" w:rsidRPr="00C81154" w:rsidRDefault="000F0D6F" w:rsidP="000F0D6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1154">
        <w:rPr>
          <w:rFonts w:ascii="Times New Roman" w:hAnsi="Times New Roman"/>
          <w:sz w:val="28"/>
          <w:szCs w:val="28"/>
        </w:rPr>
        <w:t>2. Сознательное бездействие подконтрольных субъектов.</w:t>
      </w:r>
    </w:p>
    <w:p w:rsidR="000F0D6F" w:rsidRPr="00C81154" w:rsidRDefault="000F0D6F" w:rsidP="00CE7719">
      <w:pPr>
        <w:pStyle w:val="a3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C81154">
        <w:rPr>
          <w:sz w:val="28"/>
          <w:szCs w:val="28"/>
          <w:lang w:val="ru-RU"/>
        </w:rPr>
        <w:t>В качестве решения данной проблемы может быть организация первостепенной профилактической работы (мероприятий) подконтрольными субъектами.</w:t>
      </w:r>
    </w:p>
    <w:p w:rsidR="000F0D6F" w:rsidRPr="000B5E39" w:rsidRDefault="000F0D6F" w:rsidP="00CE771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highlight w:val="yellow"/>
        </w:rPr>
      </w:pPr>
    </w:p>
    <w:p w:rsidR="000F0D6F" w:rsidRPr="00922DA3" w:rsidRDefault="000F0D6F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22DA3">
        <w:rPr>
          <w:rFonts w:ascii="Times New Roman" w:hAnsi="Times New Roman"/>
          <w:b/>
          <w:sz w:val="28"/>
          <w:szCs w:val="28"/>
        </w:rPr>
        <w:t xml:space="preserve">Раздел </w:t>
      </w:r>
      <w:r w:rsidRPr="00922D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053929">
        <w:rPr>
          <w:rFonts w:ascii="Times New Roman" w:hAnsi="Times New Roman"/>
          <w:b/>
          <w:sz w:val="28"/>
          <w:szCs w:val="28"/>
        </w:rPr>
        <w:t>.</w:t>
      </w:r>
      <w:r w:rsidRPr="00922DA3">
        <w:rPr>
          <w:rFonts w:ascii="Times New Roman" w:hAnsi="Times New Roman"/>
          <w:b/>
          <w:sz w:val="28"/>
          <w:szCs w:val="28"/>
        </w:rPr>
        <w:t xml:space="preserve"> Цели и задачи Программы</w:t>
      </w:r>
    </w:p>
    <w:p w:rsidR="000F0D6F" w:rsidRPr="00922DA3" w:rsidRDefault="000F0D6F" w:rsidP="00C8115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</w:rPr>
      </w:pPr>
    </w:p>
    <w:p w:rsidR="000F0D6F" w:rsidRPr="00922DA3" w:rsidRDefault="000F0D6F" w:rsidP="00C8115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DA3">
        <w:rPr>
          <w:rFonts w:ascii="Times New Roman" w:hAnsi="Times New Roman"/>
          <w:b/>
          <w:sz w:val="28"/>
          <w:szCs w:val="28"/>
        </w:rPr>
        <w:t>Цели Программы</w:t>
      </w:r>
    </w:p>
    <w:p w:rsidR="000F0D6F" w:rsidRPr="00922DA3" w:rsidRDefault="000F0D6F" w:rsidP="000F0D6F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i/>
          <w:sz w:val="32"/>
          <w:szCs w:val="32"/>
        </w:rPr>
      </w:pP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 xml:space="preserve">1) Мотивация к добросовестному поведению и, как следствие, сокращение количества нарушений в сфере </w:t>
      </w:r>
      <w:r w:rsidR="00C00E3F" w:rsidRPr="00922DA3">
        <w:rPr>
          <w:sz w:val="28"/>
          <w:szCs w:val="28"/>
          <w:lang w:val="ru-RU"/>
        </w:rPr>
        <w:t>федерального государственного ветеринарного</w:t>
      </w:r>
      <w:r w:rsidRPr="00922DA3">
        <w:rPr>
          <w:sz w:val="28"/>
          <w:szCs w:val="28"/>
          <w:lang w:val="ru-RU"/>
        </w:rPr>
        <w:t xml:space="preserve"> надзора за предупреждением болезней животных и их лечением, выпуском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 xml:space="preserve">2) Предупреждение нарушения хозяйствующими субъектами обязательных требований законодательства в сфере </w:t>
      </w:r>
      <w:r w:rsidR="00C00E3F" w:rsidRPr="00922DA3">
        <w:rPr>
          <w:sz w:val="28"/>
          <w:szCs w:val="28"/>
          <w:lang w:val="ru-RU"/>
        </w:rPr>
        <w:t>федерального государственного ветеринарного</w:t>
      </w:r>
      <w:r w:rsidRPr="00922DA3">
        <w:rPr>
          <w:sz w:val="28"/>
          <w:szCs w:val="28"/>
          <w:lang w:val="ru-RU"/>
        </w:rPr>
        <w:t xml:space="preserve"> надзора, включая устранение причин, факторов и условий, способствующих возможному нарушению обязательных требований в указанной сфере.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>3) Повышение прозрачности системы государственного контроля (надзора).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>4) Разъяснение поднадзорным субъектам обязательных требований.</w:t>
      </w:r>
    </w:p>
    <w:p w:rsidR="00CE7719" w:rsidRDefault="00CE7719" w:rsidP="00C81154">
      <w:pPr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0F0D6F" w:rsidRPr="00922DA3" w:rsidRDefault="000F0D6F" w:rsidP="00C8115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DA3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0F0D6F" w:rsidRPr="00922DA3" w:rsidRDefault="000F0D6F" w:rsidP="000F0D6F">
      <w:pPr>
        <w:spacing w:after="0" w:line="240" w:lineRule="auto"/>
        <w:ind w:right="-2" w:firstLine="709"/>
        <w:contextualSpacing/>
        <w:rPr>
          <w:rFonts w:ascii="Times New Roman" w:hAnsi="Times New Roman"/>
          <w:sz w:val="32"/>
          <w:szCs w:val="32"/>
        </w:rPr>
      </w:pPr>
    </w:p>
    <w:p w:rsidR="000F0D6F" w:rsidRPr="00922DA3" w:rsidRDefault="000F0D6F" w:rsidP="000F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3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законодательства в сфере </w:t>
      </w:r>
      <w:r w:rsidR="00C00E3F" w:rsidRPr="00922DA3">
        <w:rPr>
          <w:rFonts w:ascii="Times New Roman" w:hAnsi="Times New Roman" w:cs="Times New Roman"/>
          <w:sz w:val="28"/>
          <w:szCs w:val="28"/>
        </w:rPr>
        <w:t>федерального государственного ветеринарного</w:t>
      </w:r>
      <w:r w:rsidRPr="00922DA3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466C1F">
        <w:rPr>
          <w:rFonts w:ascii="Times New Roman" w:hAnsi="Times New Roman" w:cs="Times New Roman"/>
          <w:sz w:val="28"/>
          <w:szCs w:val="28"/>
        </w:rPr>
        <w:t xml:space="preserve"> </w:t>
      </w:r>
      <w:r w:rsidRPr="00922DA3">
        <w:rPr>
          <w:rFonts w:ascii="Times New Roman" w:hAnsi="Times New Roman" w:cs="Times New Roman"/>
          <w:sz w:val="28"/>
          <w:szCs w:val="28"/>
        </w:rPr>
        <w:t xml:space="preserve"> у всех поднадзорных субъектов.</w:t>
      </w:r>
    </w:p>
    <w:p w:rsidR="000F0D6F" w:rsidRPr="00922DA3" w:rsidRDefault="000F0D6F" w:rsidP="000F0D6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lastRenderedPageBreak/>
        <w:t>В целях реализации указанной задачи Россельхознадзором и его территориальными управлениями планируются к проведению ежеквартальные публичные мероприятия, результаты которых подлежат на соответствующих официальных сайтах.</w:t>
      </w:r>
    </w:p>
    <w:p w:rsidR="000F0D6F" w:rsidRPr="00922DA3" w:rsidRDefault="000F0D6F" w:rsidP="000F0D6F">
      <w:pPr>
        <w:pStyle w:val="a3"/>
        <w:ind w:left="0" w:right="-2" w:firstLine="709"/>
        <w:jc w:val="both"/>
        <w:rPr>
          <w:sz w:val="28"/>
          <w:szCs w:val="28"/>
          <w:lang w:val="ru-RU"/>
        </w:rPr>
      </w:pPr>
      <w:r w:rsidRPr="00922DA3">
        <w:rPr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минимизации рисков их возникновения.</w:t>
      </w:r>
    </w:p>
    <w:p w:rsidR="000F0D6F" w:rsidRPr="00922DA3" w:rsidRDefault="000F0D6F" w:rsidP="000F0D6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3">
        <w:rPr>
          <w:rFonts w:ascii="Times New Roman" w:hAnsi="Times New Roman" w:cs="Times New Roman"/>
          <w:sz w:val="28"/>
          <w:szCs w:val="28"/>
        </w:rPr>
        <w:t>Ежегодно (по итогам работы за год), проводится обобщенный анализ деятельности Россельхознадзора и его территориальных управлений, в результате которого составляется перечень наиболее часто совершаемых нарушений обязательных требований ветеринарного законодательства Российской Федерации.</w:t>
      </w:r>
    </w:p>
    <w:p w:rsidR="000F0D6F" w:rsidRPr="00922DA3" w:rsidRDefault="000F0D6F" w:rsidP="000F0D6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3">
        <w:rPr>
          <w:rFonts w:ascii="Times New Roman" w:hAnsi="Times New Roman" w:cs="Times New Roman"/>
          <w:sz w:val="28"/>
          <w:szCs w:val="28"/>
        </w:rPr>
        <w:t>Указанный анализ, содержащий основные причины, факторы и усло</w:t>
      </w:r>
      <w:r w:rsidR="00C81154">
        <w:rPr>
          <w:rFonts w:ascii="Times New Roman" w:hAnsi="Times New Roman" w:cs="Times New Roman"/>
          <w:sz w:val="28"/>
          <w:szCs w:val="28"/>
        </w:rPr>
        <w:t xml:space="preserve">вия, способствовавшие нарушению </w:t>
      </w:r>
      <w:r w:rsidRPr="00922DA3">
        <w:rPr>
          <w:rFonts w:ascii="Times New Roman" w:hAnsi="Times New Roman" w:cs="Times New Roman"/>
          <w:sz w:val="28"/>
          <w:szCs w:val="28"/>
        </w:rPr>
        <w:t>обязательных требований публикуется на официальных сайтах Россельхознадзора и его территориальных управлений.</w:t>
      </w:r>
    </w:p>
    <w:p w:rsidR="000F0D6F" w:rsidRPr="00922DA3" w:rsidRDefault="000F0D6F" w:rsidP="000F0D6F">
      <w:pPr>
        <w:pStyle w:val="a5"/>
        <w:spacing w:before="0" w:beforeAutospacing="0" w:after="0" w:afterAutospacing="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2DA3">
        <w:rPr>
          <w:rFonts w:eastAsia="Calibri"/>
          <w:sz w:val="28"/>
          <w:szCs w:val="28"/>
          <w:lang w:eastAsia="en-US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:rsidR="00CE7719" w:rsidRDefault="000F0D6F" w:rsidP="00CE7719">
      <w:pPr>
        <w:pStyle w:val="a5"/>
        <w:spacing w:before="0" w:beforeAutospacing="0" w:after="0" w:afterAutospacing="0"/>
        <w:ind w:right="-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22DA3">
        <w:rPr>
          <w:rFonts w:eastAsia="Calibri"/>
          <w:sz w:val="28"/>
          <w:szCs w:val="28"/>
          <w:lang w:eastAsia="en-US"/>
        </w:rPr>
        <w:t xml:space="preserve">Планируется завершение формирования реестра поднадзорных в сфере </w:t>
      </w:r>
      <w:r w:rsidR="00C00E3F" w:rsidRPr="00922DA3">
        <w:rPr>
          <w:rFonts w:eastAsia="Calibri"/>
          <w:sz w:val="28"/>
          <w:szCs w:val="28"/>
          <w:lang w:eastAsia="en-US"/>
        </w:rPr>
        <w:t>федерального государственного ветеринарного</w:t>
      </w:r>
      <w:r w:rsidRPr="00922DA3">
        <w:rPr>
          <w:rFonts w:eastAsia="Calibri"/>
          <w:sz w:val="28"/>
          <w:szCs w:val="28"/>
          <w:lang w:eastAsia="en-US"/>
        </w:rPr>
        <w:t xml:space="preserve"> надзора Россель</w:t>
      </w:r>
      <w:r w:rsidR="00D85E04">
        <w:rPr>
          <w:rFonts w:eastAsia="Calibri"/>
          <w:sz w:val="28"/>
          <w:szCs w:val="28"/>
          <w:lang w:eastAsia="en-US"/>
        </w:rPr>
        <w:t>хознадзору объектов к концу 202</w:t>
      </w:r>
      <w:r w:rsidR="00D30CE3">
        <w:rPr>
          <w:rFonts w:eastAsia="Calibri"/>
          <w:sz w:val="28"/>
          <w:szCs w:val="28"/>
          <w:lang w:eastAsia="en-US"/>
        </w:rPr>
        <w:t>3</w:t>
      </w:r>
      <w:r w:rsidRPr="00922DA3">
        <w:rPr>
          <w:rFonts w:eastAsia="Calibri"/>
          <w:sz w:val="28"/>
          <w:szCs w:val="28"/>
          <w:lang w:eastAsia="en-US"/>
        </w:rPr>
        <w:t xml:space="preserve"> года, </w:t>
      </w:r>
      <w:r w:rsidR="009C071C" w:rsidRPr="00922DA3">
        <w:rPr>
          <w:rFonts w:eastAsia="Calibri"/>
          <w:sz w:val="28"/>
          <w:szCs w:val="28"/>
          <w:lang w:eastAsia="en-US"/>
        </w:rPr>
        <w:t>а также его</w:t>
      </w:r>
      <w:r w:rsidRPr="00922DA3">
        <w:rPr>
          <w:rFonts w:eastAsia="Calibri"/>
          <w:sz w:val="28"/>
          <w:szCs w:val="28"/>
          <w:lang w:eastAsia="en-US"/>
        </w:rPr>
        <w:t xml:space="preserve"> регулярная актуализация </w:t>
      </w:r>
      <w:r w:rsidR="009C071C" w:rsidRPr="00922DA3">
        <w:rPr>
          <w:rFonts w:eastAsia="Calibri"/>
          <w:sz w:val="28"/>
          <w:szCs w:val="28"/>
          <w:lang w:eastAsia="en-US"/>
        </w:rPr>
        <w:t>в последующих годах.</w:t>
      </w:r>
    </w:p>
    <w:p w:rsidR="00CE7719" w:rsidRPr="00254C5E" w:rsidRDefault="00CE7719" w:rsidP="00CE7719">
      <w:pPr>
        <w:pStyle w:val="a5"/>
        <w:spacing w:before="0" w:beforeAutospacing="0" w:after="0" w:afterAutospacing="0"/>
        <w:ind w:right="-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54C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F0D6F" w:rsidRPr="00254C5E" w:rsidRDefault="00CE7719" w:rsidP="00C81154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0F0D6F" w:rsidRPr="00254C5E">
        <w:rPr>
          <w:rFonts w:eastAsia="Calibri"/>
          <w:b/>
          <w:sz w:val="28"/>
          <w:szCs w:val="28"/>
          <w:lang w:eastAsia="en-US"/>
        </w:rPr>
        <w:t xml:space="preserve">аздел </w:t>
      </w:r>
      <w:r w:rsidR="000F0D6F" w:rsidRPr="00254C5E">
        <w:rPr>
          <w:b/>
          <w:sz w:val="28"/>
          <w:szCs w:val="28"/>
        </w:rPr>
        <w:t>III.</w:t>
      </w:r>
      <w:r w:rsidR="000F0D6F" w:rsidRPr="00254C5E">
        <w:rPr>
          <w:rFonts w:eastAsia="Calibri"/>
          <w:b/>
          <w:sz w:val="28"/>
          <w:szCs w:val="28"/>
          <w:lang w:eastAsia="en-US"/>
        </w:rPr>
        <w:t xml:space="preserve"> </w:t>
      </w:r>
      <w:r w:rsidR="000F0D6F" w:rsidRPr="00254C5E">
        <w:rPr>
          <w:b/>
          <w:sz w:val="28"/>
          <w:szCs w:val="28"/>
        </w:rPr>
        <w:t>Перечень программных мероприятий, связанных с созданием инфраструктуры и проведением профилактической работы</w:t>
      </w:r>
    </w:p>
    <w:p w:rsidR="000F0D6F" w:rsidRPr="00254C5E" w:rsidRDefault="000F0D6F" w:rsidP="000F0D6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0F0D6F" w:rsidRPr="00254C5E" w:rsidRDefault="000F0D6F" w:rsidP="000F0D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C5E">
        <w:rPr>
          <w:rFonts w:ascii="Times New Roman" w:hAnsi="Times New Roman"/>
          <w:b/>
          <w:sz w:val="28"/>
          <w:szCs w:val="28"/>
        </w:rPr>
        <w:t xml:space="preserve">План-график профилактических мероприятий в сфере государственного </w:t>
      </w:r>
    </w:p>
    <w:p w:rsidR="000F0D6F" w:rsidRPr="00254C5E" w:rsidRDefault="000F0D6F" w:rsidP="000F0D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C5E">
        <w:rPr>
          <w:rFonts w:ascii="Times New Roman" w:hAnsi="Times New Roman"/>
          <w:b/>
          <w:sz w:val="28"/>
          <w:szCs w:val="28"/>
        </w:rPr>
        <w:t xml:space="preserve">ветеринарного надзора </w:t>
      </w:r>
    </w:p>
    <w:p w:rsidR="000F0D6F" w:rsidRPr="00254C5E" w:rsidRDefault="000F0D6F" w:rsidP="000F0D6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104"/>
        <w:gridCol w:w="2693"/>
        <w:gridCol w:w="2345"/>
      </w:tblGrid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Адресат </w:t>
            </w:r>
          </w:p>
          <w:p w:rsidR="000F0D6F" w:rsidRPr="00C81154" w:rsidRDefault="000F0D6F" w:rsidP="007D69B9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0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официальных сайтах Россельхознадзора и территориальных управлений Россельхознадзора актуальной информации: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Юридические лица, </w:t>
            </w:r>
          </w:p>
          <w:p w:rsidR="000F0D6F" w:rsidRPr="00C81154" w:rsidRDefault="000F0D6F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лица, </w:t>
            </w:r>
            <w:r w:rsidR="00466C1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индивидуальные предприниматели,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государственной власти, органы местного самоуправления - деятельность которых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</w:t>
            </w:r>
            <w:r w:rsidR="00C811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гулируется Федеральным законом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мая 1993 г. № 4979-1 «О ветеринарии»</w:t>
            </w: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основных полномочиях в указанной сфере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мерах ответственности за нарушения ветеринарного законодательства в части установленной компетенции;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обязательных требованиях в сфере </w:t>
            </w:r>
            <w:r w:rsidR="00C00E3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федерального государственного </w:t>
            </w:r>
            <w:r w:rsidR="00C00E3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ветеринарного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надзора в части компетенции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руководств по соблюдению действующих обязательных требований ветеринарного законодательства Российской Федерации, входящих в компетенцию Россельхознадзора, в виде брошюр, схем, инфографических материалов и их размещение на сайтах Россельхознадзора и его территориальных управлений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</w:t>
            </w:r>
            <w:r w:rsidR="00D85E0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E08E7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г., по мере необходимости, поддерживать в актуальном состоянии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EA51E4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</w:t>
            </w:r>
            <w:r w:rsidR="004B5351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комментариев о</w:t>
            </w:r>
            <w:r w:rsidR="00EA51E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обязательных требованиях, установленных новыми нормативно-правовыми актами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внесенных изменениях в действующие акты, сроках и порядке вступления их в действие, посредством размещения сравнительных схем с кратким обзором на сайте Россельхознадзора и его территориальных управлений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4C6E59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5 рабочих дней со дня официального опубликования нормативного правового акта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указанной в п.п. 1-2 Плана-графика информации на информационных стендах в территориальных управлениях Россельхознадзора, а так</w:t>
            </w:r>
            <w:r w:rsidR="00C811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же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подведомственных Россельхознадзору учреждениях (схемы, брошюры, выдержки из нормативных актов)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D85E04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г., поддерживать в актуальном состоянии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территориальными управлениями Россельхознадзора консультаций с поднадзорными субъектами (семинары, конференции, рабочие группы, создание «горячих линий»)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неопределенного круга поднадзорных субъектов о необходимости соблюдения требований ветеринарного законодательства, о результатах деятельности Россельхознадзора и его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территориальных управлений,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="00D85E0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E08E7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публикаций в СМИ (газеты, журналы);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публикаций в информационно-телекоммуникационной сети «Интернет», в т.ч. на сайтах Россельхознадзора и его территориальных органов;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выступлений на радио, телевидении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7" w:rsidRPr="00C81154" w:rsidRDefault="00225A37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 xml:space="preserve">Обобщение Россельхознадзором и его территориальными управлениями практики осуществления </w:t>
            </w:r>
            <w:r w:rsidR="00C00E3F" w:rsidRPr="00C81154">
              <w:rPr>
                <w:sz w:val="28"/>
                <w:szCs w:val="28"/>
                <w:lang w:val="ru-RU"/>
              </w:rPr>
              <w:t>федерального государственного ветеринарного</w:t>
            </w:r>
            <w:r w:rsidRPr="00C81154">
              <w:rPr>
                <w:sz w:val="28"/>
                <w:szCs w:val="28"/>
                <w:lang w:val="ru-RU"/>
              </w:rPr>
              <w:t xml:space="preserve"> надзора в части компетенции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ежеквартально </w:t>
            </w:r>
          </w:p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плану-графику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pStyle w:val="a3"/>
              <w:spacing w:line="276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C81154">
              <w:rPr>
                <w:sz w:val="28"/>
                <w:szCs w:val="28"/>
                <w:lang w:val="ru-RU"/>
              </w:rPr>
              <w:t>Публикация результатов проведенных публичных мероприятий в сети «Интернет» с механизмом «обратной связи»</w:t>
            </w:r>
            <w:r w:rsidRPr="00C81154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Публикация Россельхознадзором и его территориальными управлениями в информационно-телекоммуникационной сети «Интернет» статистики по количеству проведенных контрольно-на</w:t>
            </w:r>
            <w:r w:rsidR="00466C1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дзорных мероприятий с указанием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наиболее часто встречающихся нарушений обязательных требований, общую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сумму привлечения к административной ответственности с указанием основных правонарушений по видам</w:t>
            </w:r>
          </w:p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4D40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0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0E4D40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0" w:rsidRPr="00C81154" w:rsidRDefault="000E4D40" w:rsidP="00C1098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официальном сайте</w:t>
            </w:r>
            <w:r w:rsidR="00CA4B78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Россельхознадзора в информационно-телекоммуникационной сети «Интернет»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4B78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оклад</w:t>
            </w:r>
            <w:r w:rsidR="00CA4B78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итогам обобщения правоприменительной практики по осуществлению </w:t>
            </w:r>
            <w:r w:rsidR="00C10989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федерального государственного ветеринарного надзора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40" w:rsidRPr="00C81154" w:rsidRDefault="0092269E" w:rsidP="003957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год, утверждается приказом (распоряжением) руководителя Россельхознадзора не позднее 15 марта года, следующего за отчетным годом, после чего размещает</w:t>
            </w:r>
            <w:r w:rsidR="003957B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 на официальном сайте в сети «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</w:t>
            </w:r>
            <w:r w:rsidR="003957B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15 календарных дней со дня его подписания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40" w:rsidRPr="00C81154" w:rsidRDefault="000E4D40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254C5E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предостережений</w:t>
            </w:r>
          </w:p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7" w:rsidRPr="00C81154" w:rsidRDefault="00225A37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25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в рамках осуществления </w:t>
            </w:r>
            <w:r w:rsidR="00C00E3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государственного ветеринарного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надзора предостережений в установленных российским законодательством случаях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5A37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37" w:rsidRPr="00C81154" w:rsidRDefault="00225A37" w:rsidP="00254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7" w:rsidRPr="00C81154" w:rsidRDefault="00225A37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25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7" w:rsidRPr="00C81154" w:rsidRDefault="004D7BA7" w:rsidP="00254C5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Разъяснение уполномоченными должностными лицами территориальных управлений Россельхознадзора </w:t>
            </w:r>
            <w:r w:rsidR="00BD0954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ветеринарного  надзора; положений нормативных правовых актов, регламентирующих порядок осуществления федерального государственного ветеринарного  надзора</w:t>
            </w:r>
            <w:r w:rsidR="00A21A0C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C8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обжалования действий или бездействия должностных лиц, в том числе по телефону.</w:t>
            </w:r>
          </w:p>
          <w:p w:rsidR="000F0D6F" w:rsidRPr="00C81154" w:rsidRDefault="000F0D6F" w:rsidP="00BD0954">
            <w:pPr>
              <w:spacing w:after="0" w:line="240" w:lineRule="auto"/>
              <w:ind w:firstLine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2E5266" w:rsidP="00D30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D30CE3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г., по мере необходимости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A7" w:rsidRPr="00C81154" w:rsidRDefault="004D7BA7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сайтах территориальных управлений Россельхознадзора ответов/разъяснений по часто задаваемым вопросам в сфере федерального государственного ветеринарного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0F0D6F" w:rsidP="007D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D6F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6F" w:rsidRPr="00C81154" w:rsidRDefault="000F0D6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на </w:t>
            </w:r>
            <w:r w:rsidR="0080733E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официальном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сайте Россельхознадзора и его территориальных органов перечня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проверки, позволяющих провести самообследование.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6F" w:rsidRPr="00C81154" w:rsidRDefault="0080733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1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месяц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0F0D6F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после регистрации проверочных листов в Минюсте России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F" w:rsidRPr="00C81154" w:rsidRDefault="000F0D6F" w:rsidP="007D6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73E5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C81154" w:rsidRDefault="00996FF9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C81154" w:rsidRDefault="00996FF9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5" w:rsidRPr="00C81154" w:rsidRDefault="008F73E5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5" w:rsidRPr="00C81154" w:rsidRDefault="008F73E5" w:rsidP="00CE2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FF9" w:rsidRPr="00C81154" w:rsidTr="00466C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9" w:rsidRPr="00C81154" w:rsidRDefault="00254C5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9" w:rsidRPr="00C81154" w:rsidRDefault="00D2277F" w:rsidP="007D69B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450EA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роведение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профилактических визитов </w:t>
            </w:r>
            <w:r w:rsidR="005A72BE"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должностными лицами территориальных управлений Россельхознадзора </w:t>
            </w: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контролируемых лиц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9" w:rsidRPr="00C81154" w:rsidRDefault="005A72BE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одного раза в год, но не чаще одного раза в месяц</w:t>
            </w:r>
          </w:p>
          <w:p w:rsidR="00633E65" w:rsidRPr="00C81154" w:rsidRDefault="00633E65" w:rsidP="007D69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F" w:rsidRPr="00C81154" w:rsidRDefault="00D2277F" w:rsidP="00D22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 государственного надзора, отнесенных к категориям чрезвычайно высокого и высокого риска;</w:t>
            </w:r>
          </w:p>
          <w:p w:rsidR="00996FF9" w:rsidRPr="00C81154" w:rsidRDefault="00D2277F" w:rsidP="00D227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1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отношении контролируемых лиц, приступающих к осуществлению видов деятельности, являющейся объектом государственного надзора</w:t>
            </w:r>
          </w:p>
        </w:tc>
      </w:tr>
    </w:tbl>
    <w:p w:rsidR="00031BD6" w:rsidRPr="00254C5E" w:rsidRDefault="00031BD6" w:rsidP="00031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787" w:rsidRPr="00254C5E" w:rsidRDefault="00092787" w:rsidP="00C81154">
      <w:pPr>
        <w:tabs>
          <w:tab w:val="left" w:pos="351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4C5E">
        <w:rPr>
          <w:rFonts w:ascii="Times New Roman" w:hAnsi="Times New Roman"/>
          <w:b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сфере федерального государственного ветеринарного надзора в Россельхознадзоре</w:t>
      </w:r>
    </w:p>
    <w:p w:rsidR="00092787" w:rsidRPr="00254C5E" w:rsidRDefault="00092787" w:rsidP="00092787">
      <w:pPr>
        <w:tabs>
          <w:tab w:val="left" w:pos="351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332"/>
        <w:gridCol w:w="2271"/>
        <w:gridCol w:w="2830"/>
        <w:gridCol w:w="2230"/>
      </w:tblGrid>
      <w:tr w:rsidR="00092787" w:rsidRPr="00254C5E" w:rsidTr="00430A49">
        <w:trPr>
          <w:trHeight w:val="6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Функции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C5E">
              <w:rPr>
                <w:rFonts w:ascii="Times New Roman" w:hAnsi="Times New Roman"/>
                <w:sz w:val="28"/>
                <w:szCs w:val="28"/>
                <w:lang w:eastAsia="en-US"/>
              </w:rPr>
              <w:t>Контакты</w:t>
            </w:r>
          </w:p>
        </w:tc>
      </w:tr>
      <w:tr w:rsidR="00092787" w:rsidRPr="00254C5E" w:rsidTr="00430A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Балагула Татьяна Викторовна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430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30A49"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государственного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ветеринарного надзора</w:t>
            </w:r>
            <w:r w:rsidRPr="00254C5E">
              <w:t xml:space="preserve"> 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Россельхознадзора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(499) 975-19-56</w:t>
            </w:r>
          </w:p>
          <w:p w:rsidR="00092787" w:rsidRPr="00254C5E" w:rsidRDefault="00092787" w:rsidP="00C1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t.balagula2011@yandex.ru</w:t>
            </w:r>
          </w:p>
        </w:tc>
      </w:tr>
      <w:tr w:rsidR="00092787" w:rsidRPr="00254C5E" w:rsidTr="00430A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430A49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Воробьева Кристина Викторовна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87" w:rsidRPr="00254C5E" w:rsidRDefault="00092787" w:rsidP="00430A49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 w:rsidR="00430A49"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контрольно-надзорной деятельности Управления </w:t>
            </w:r>
            <w:r w:rsidR="00430A49"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ветеринарного надзора Россельхознадзора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87" w:rsidRPr="00254C5E" w:rsidRDefault="00092787" w:rsidP="00C11ABA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4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8(495) 607-64-22</w:t>
            </w:r>
            <w:r w:rsidRPr="00254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vnotchet@gmail.com</w:t>
            </w:r>
          </w:p>
        </w:tc>
      </w:tr>
    </w:tbl>
    <w:p w:rsidR="00430A49" w:rsidRPr="00254C5E" w:rsidRDefault="00430A49" w:rsidP="00CE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14" w:rsidRPr="00254C5E" w:rsidRDefault="00092787" w:rsidP="0009278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4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Меры стимулирования добросовестности</w:t>
      </w:r>
    </w:p>
    <w:p w:rsidR="00092787" w:rsidRPr="00254C5E" w:rsidRDefault="00092787" w:rsidP="0009278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2BD7" w:rsidRDefault="00031BD6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4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1E2E2F" w:rsidRPr="00254C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федеральном государственном ветеринарном контроле (надзор</w:t>
      </w:r>
      <w:r w:rsidR="001E2E2F"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утвержденным </w:t>
      </w:r>
      <w:r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новлением </w:t>
      </w:r>
      <w:r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0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466C1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 30.06.2021 №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1097</w:t>
      </w:r>
      <w:r w:rsidR="003A7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Положение)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олжностными лицами органа государственного надзора при определении критериев риска проводится оценка добросовестности контролируемых лиц</w:t>
      </w:r>
      <w:r w:rsidR="001E2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2BD7" w:rsidRDefault="001E2E2F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</w:t>
      </w:r>
      <w:r w:rsidR="00CE2BD7" w:rsidRP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бъекты 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</w:t>
      </w:r>
      <w:r w:rsidR="00CE2BD7" w:rsidRP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надзора, отнесенные к категориям чрезвычайно высокого, высокого, среднего и умеренного рисков, подлежат отнесению к категориям высокого, среднего, </w:t>
      </w:r>
      <w:r w:rsidR="00CE2BD7" w:rsidRPr="00CE2B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умеренного и низкого рисков соответственно при отсутствии в течение года, предшествующего дате принятия решения об отнесении объекта государственного надзора к категории риска, постановления о привлечении к административной ответственности с назначением административного наказания юридическому лицу, его должностным лицам или работникам, индивидуальному предпринимателю, его работникам за совершение административного правонарушения, указанного в пункте 5 </w:t>
      </w:r>
      <w:r w:rsidR="00611D2B" w:rsidRP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  <w:r w:rsidR="00611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2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Положения.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плановых контрольных (надзорных) мероприятий в отношении объектов государственного надзора осуществляется со следующей периодичностью в зависимости от присвоенной категории риска: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чрезвычайно высокого риска, - один раз в год проводится одно плановое контрольное (надзорное) мероприятие из числа указанных в пункте 46 Положения;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высокого риска, - один раз в 2 года проводится одно плановое контрольное (надзорное) мероприятие из числа указанных в пункте 46 Положения;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среднего риска, - один раз в 3 года проводится одно плановое контрольное (надзорное) мероприятие из числа указанных в пункте 46 Положения;</w:t>
      </w:r>
    </w:p>
    <w:p w:rsidR="00845DB7" w:rsidRP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умеренного риска, - один раз в 5 лет проводится одно плановое контрольное (надзорное) мероприятие из числа указанных в пункте 46 Положения.</w:t>
      </w:r>
    </w:p>
    <w:p w:rsidR="00845DB7" w:rsidRDefault="00845DB7" w:rsidP="00C8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D40ACD" w:rsidRPr="00D40AC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ветеринарного надзора</w:t>
      </w:r>
      <w:r w:rsidRPr="00845DB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отнесенных к категории низкого риска, плановые контрольные (надзорные) мероприятия не проводятся</w:t>
      </w:r>
    </w:p>
    <w:p w:rsidR="000F0D6F" w:rsidRPr="000B5E39" w:rsidRDefault="000F0D6F" w:rsidP="00C811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0F0D6F" w:rsidRPr="00642363" w:rsidRDefault="00E00ABF" w:rsidP="00C811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363">
        <w:rPr>
          <w:rFonts w:ascii="Times New Roman" w:hAnsi="Times New Roman"/>
          <w:b/>
          <w:sz w:val="28"/>
          <w:szCs w:val="28"/>
        </w:rPr>
        <w:t xml:space="preserve">Раздел </w:t>
      </w:r>
      <w:r w:rsidR="000F0D6F" w:rsidRPr="00642363">
        <w:rPr>
          <w:rFonts w:ascii="Times New Roman" w:hAnsi="Times New Roman"/>
          <w:b/>
          <w:sz w:val="28"/>
          <w:szCs w:val="28"/>
        </w:rPr>
        <w:t>I</w:t>
      </w:r>
      <w:r w:rsidRPr="00642363">
        <w:rPr>
          <w:rFonts w:ascii="Times New Roman" w:hAnsi="Times New Roman"/>
          <w:b/>
          <w:sz w:val="28"/>
          <w:szCs w:val="28"/>
          <w:lang w:val="en-US"/>
        </w:rPr>
        <w:t>V</w:t>
      </w:r>
      <w:r w:rsidR="000F0D6F" w:rsidRPr="00642363">
        <w:rPr>
          <w:rFonts w:ascii="Times New Roman" w:hAnsi="Times New Roman"/>
          <w:b/>
          <w:sz w:val="28"/>
          <w:szCs w:val="28"/>
        </w:rPr>
        <w:t xml:space="preserve">. </w:t>
      </w:r>
      <w:r w:rsidR="0076388A" w:rsidRPr="00642363">
        <w:rPr>
          <w:rFonts w:ascii="Times New Roman" w:hAnsi="Times New Roman"/>
          <w:b/>
          <w:sz w:val="28"/>
          <w:szCs w:val="28"/>
        </w:rPr>
        <w:t xml:space="preserve">Показатели результативности и эффективности </w:t>
      </w:r>
      <w:r w:rsidR="000F0D6F" w:rsidRPr="00642363">
        <w:rPr>
          <w:rFonts w:ascii="Times New Roman" w:hAnsi="Times New Roman"/>
          <w:b/>
          <w:sz w:val="28"/>
          <w:szCs w:val="28"/>
        </w:rPr>
        <w:t>Программы</w:t>
      </w:r>
    </w:p>
    <w:p w:rsidR="000F0D6F" w:rsidRPr="00642363" w:rsidRDefault="000F0D6F" w:rsidP="00C811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F0D6F" w:rsidRPr="00642363" w:rsidRDefault="000F0D6F" w:rsidP="00C81154">
      <w:pPr>
        <w:tabs>
          <w:tab w:val="left" w:pos="3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2363">
        <w:rPr>
          <w:rFonts w:ascii="Times New Roman" w:hAnsi="Times New Roman"/>
          <w:b/>
          <w:sz w:val="28"/>
          <w:szCs w:val="28"/>
        </w:rPr>
        <w:t xml:space="preserve">Целевые показатели результативности мероприятий </w:t>
      </w:r>
      <w:r w:rsidRPr="00642363">
        <w:rPr>
          <w:rFonts w:ascii="Times New Roman" w:hAnsi="Times New Roman"/>
          <w:b/>
          <w:sz w:val="28"/>
          <w:szCs w:val="28"/>
        </w:rPr>
        <w:br/>
        <w:t>Программы. Ожидаемый результат Программы</w:t>
      </w: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363">
        <w:rPr>
          <w:rFonts w:ascii="Times New Roman" w:hAnsi="Times New Roman"/>
          <w:sz w:val="28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в сфере </w:t>
      </w:r>
      <w:r w:rsidR="00C00E3F" w:rsidRPr="00642363">
        <w:rPr>
          <w:rFonts w:ascii="Times New Roman" w:hAnsi="Times New Roman"/>
          <w:sz w:val="28"/>
          <w:szCs w:val="28"/>
        </w:rPr>
        <w:t>федерального государственного ветеринарного</w:t>
      </w:r>
      <w:r w:rsidRPr="00642363">
        <w:rPr>
          <w:rFonts w:ascii="Times New Roman" w:hAnsi="Times New Roman"/>
          <w:sz w:val="28"/>
          <w:szCs w:val="28"/>
        </w:rPr>
        <w:t xml:space="preserve"> надзора:</w:t>
      </w:r>
    </w:p>
    <w:p w:rsidR="000F0D6F" w:rsidRPr="00642363" w:rsidRDefault="000F0D6F" w:rsidP="00C81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 xml:space="preserve">1. Количество выявленных нарушений </w:t>
      </w:r>
      <w:r w:rsidRPr="00642363">
        <w:rPr>
          <w:rFonts w:ascii="Times New Roman" w:hAnsi="Times New Roman"/>
          <w:sz w:val="28"/>
          <w:szCs w:val="28"/>
        </w:rPr>
        <w:t>требований ветеринарного законодательства.</w:t>
      </w:r>
    </w:p>
    <w:p w:rsidR="000F0D6F" w:rsidRPr="00642363" w:rsidRDefault="000F0D6F" w:rsidP="00C81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 xml:space="preserve">2. Количество проведенных профилактических мероприятий (публикации в СМИ, в интернет-изданиях, выступления на радио, </w:t>
      </w:r>
      <w:r w:rsidRPr="00642363">
        <w:rPr>
          <w:rFonts w:ascii="Times New Roman" w:eastAsia="Times New Roman" w:hAnsi="Times New Roman"/>
          <w:sz w:val="28"/>
          <w:szCs w:val="28"/>
        </w:rPr>
        <w:lastRenderedPageBreak/>
        <w:t>телевидении, участие в форумах, совещаниях с поднадзорными субъектами, бизнес-сообществами, публичные мероприятия, консультации и пр.).</w:t>
      </w: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№ 1).</w:t>
      </w:r>
    </w:p>
    <w:p w:rsidR="000F0D6F" w:rsidRPr="00642363" w:rsidRDefault="000F0D6F" w:rsidP="00C81154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2363">
        <w:rPr>
          <w:rFonts w:ascii="Times New Roman" w:eastAsia="Times New Roman" w:hAnsi="Times New Roman"/>
          <w:sz w:val="28"/>
          <w:szCs w:val="28"/>
        </w:rPr>
        <w:t>Ожидаемый результат реализации Программы - снижение количества выявленных нарушений требований ветеринарного законодательства.</w:t>
      </w:r>
    </w:p>
    <w:p w:rsidR="000F0D6F" w:rsidRPr="00642363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0F0D6F" w:rsidRPr="000B5E39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0F0D6F" w:rsidRPr="000B5E39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0F0D6F" w:rsidRDefault="000F0D6F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C81154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C81154" w:rsidRDefault="00C81154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  <w:highlight w:val="yellow"/>
        </w:rPr>
      </w:pPr>
    </w:p>
    <w:p w:rsidR="000F0D6F" w:rsidRPr="000B5E39" w:rsidRDefault="000F0D6F" w:rsidP="00C81154">
      <w:pPr>
        <w:pStyle w:val="Style7"/>
        <w:jc w:val="left"/>
        <w:rPr>
          <w:rFonts w:eastAsia="Times New Roman"/>
          <w:b/>
          <w:sz w:val="20"/>
          <w:szCs w:val="20"/>
          <w:highlight w:val="yellow"/>
        </w:rPr>
      </w:pP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lastRenderedPageBreak/>
        <w:t>Приложение к Программе профилактических мероприятий,</w:t>
      </w:r>
      <w:r w:rsidR="009D5C0F" w:rsidRPr="00642363">
        <w:rPr>
          <w:rFonts w:eastAsia="Times New Roman"/>
          <w:b/>
          <w:sz w:val="20"/>
          <w:szCs w:val="20"/>
        </w:rPr>
        <w:t xml:space="preserve"> </w:t>
      </w:r>
      <w:r w:rsidRPr="00642363">
        <w:rPr>
          <w:rFonts w:eastAsia="Times New Roman"/>
          <w:b/>
          <w:sz w:val="20"/>
          <w:szCs w:val="20"/>
        </w:rPr>
        <w:t>направленны</w:t>
      </w:r>
      <w:r w:rsidR="009D5C0F" w:rsidRPr="00642363">
        <w:rPr>
          <w:rFonts w:eastAsia="Times New Roman"/>
          <w:b/>
          <w:sz w:val="20"/>
          <w:szCs w:val="20"/>
        </w:rPr>
        <w:t>х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на предупреждение нарушений обязательных требований, 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>соблюдение которых оценивается Федеральной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 службой по ветеринарному и фитосанитарному 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надзору при проведении мероприятий по государственному </w:t>
      </w:r>
    </w:p>
    <w:p w:rsidR="000F0D6F" w:rsidRPr="00642363" w:rsidRDefault="000F0D6F" w:rsidP="000F0D6F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642363">
        <w:rPr>
          <w:rFonts w:eastAsia="Times New Roman"/>
          <w:b/>
          <w:sz w:val="20"/>
          <w:szCs w:val="20"/>
        </w:rPr>
        <w:t xml:space="preserve">ветеринарному надзору, на </w:t>
      </w:r>
      <w:r w:rsidR="0076388A" w:rsidRPr="00642363">
        <w:rPr>
          <w:rFonts w:eastAsia="Times New Roman"/>
          <w:b/>
          <w:sz w:val="20"/>
          <w:szCs w:val="20"/>
        </w:rPr>
        <w:t>202</w:t>
      </w:r>
      <w:r w:rsidR="000604E7">
        <w:rPr>
          <w:rFonts w:eastAsia="Times New Roman"/>
          <w:b/>
          <w:sz w:val="20"/>
          <w:szCs w:val="20"/>
        </w:rPr>
        <w:t>3</w:t>
      </w:r>
      <w:r w:rsidRPr="00642363">
        <w:rPr>
          <w:rFonts w:eastAsia="Times New Roman"/>
          <w:b/>
          <w:sz w:val="20"/>
          <w:szCs w:val="20"/>
        </w:rPr>
        <w:t xml:space="preserve"> год</w:t>
      </w:r>
    </w:p>
    <w:p w:rsidR="000F0D6F" w:rsidRPr="000B5E39" w:rsidRDefault="000F0D6F" w:rsidP="000F0D6F">
      <w:pPr>
        <w:pStyle w:val="Style7"/>
        <w:widowControl/>
        <w:ind w:firstLine="709"/>
        <w:jc w:val="right"/>
        <w:rPr>
          <w:rFonts w:eastAsia="Times New Roman"/>
          <w:b/>
          <w:sz w:val="28"/>
          <w:szCs w:val="28"/>
          <w:highlight w:val="yellow"/>
        </w:rPr>
      </w:pPr>
    </w:p>
    <w:p w:rsidR="000F0D6F" w:rsidRPr="00642363" w:rsidRDefault="000F0D6F" w:rsidP="000F0D6F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</w:p>
    <w:p w:rsidR="000F0D6F" w:rsidRPr="00642363" w:rsidRDefault="000F0D6F" w:rsidP="00C81154">
      <w:pPr>
        <w:pStyle w:val="Style7"/>
        <w:widowControl/>
        <w:ind w:firstLine="709"/>
        <w:rPr>
          <w:rFonts w:eastAsia="Times New Roman"/>
          <w:b/>
          <w:bCs/>
          <w:sz w:val="28"/>
          <w:szCs w:val="28"/>
        </w:rPr>
      </w:pPr>
      <w:r w:rsidRPr="00642363">
        <w:rPr>
          <w:rFonts w:eastAsia="Times New Roman"/>
          <w:b/>
          <w:sz w:val="28"/>
          <w:szCs w:val="28"/>
        </w:rPr>
        <w:t xml:space="preserve">Методика оценки эффективности программы </w:t>
      </w:r>
      <w:r w:rsidRPr="00642363">
        <w:rPr>
          <w:rFonts w:eastAsia="Times New Roman"/>
          <w:b/>
          <w:bCs/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</w:t>
      </w:r>
      <w:r w:rsidR="00C00E3F" w:rsidRPr="00642363">
        <w:rPr>
          <w:rFonts w:eastAsia="Times New Roman"/>
          <w:b/>
          <w:bCs/>
          <w:sz w:val="28"/>
          <w:szCs w:val="28"/>
        </w:rPr>
        <w:t>федеральному государственному ветеринарному</w:t>
      </w:r>
      <w:r w:rsidR="002E5266" w:rsidRPr="00642363">
        <w:rPr>
          <w:rFonts w:eastAsia="Times New Roman"/>
          <w:b/>
          <w:bCs/>
          <w:sz w:val="28"/>
          <w:szCs w:val="28"/>
        </w:rPr>
        <w:t xml:space="preserve"> надзору, в 202</w:t>
      </w:r>
      <w:r w:rsidR="00D30CE3">
        <w:rPr>
          <w:rFonts w:eastAsia="Times New Roman"/>
          <w:b/>
          <w:bCs/>
          <w:sz w:val="28"/>
          <w:szCs w:val="28"/>
        </w:rPr>
        <w:t>3</w:t>
      </w:r>
      <w:r w:rsidR="002E5266" w:rsidRPr="00642363">
        <w:rPr>
          <w:rFonts w:eastAsia="Times New Roman"/>
          <w:b/>
          <w:bCs/>
          <w:sz w:val="28"/>
          <w:szCs w:val="28"/>
        </w:rPr>
        <w:t xml:space="preserve"> </w:t>
      </w:r>
      <w:r w:rsidRPr="00642363">
        <w:rPr>
          <w:rFonts w:eastAsia="Times New Roman"/>
          <w:b/>
          <w:bCs/>
          <w:sz w:val="28"/>
          <w:szCs w:val="28"/>
        </w:rPr>
        <w:t>году</w:t>
      </w:r>
    </w:p>
    <w:p w:rsidR="000F0D6F" w:rsidRPr="00642363" w:rsidRDefault="000F0D6F" w:rsidP="00C81154">
      <w:pPr>
        <w:pStyle w:val="Style7"/>
        <w:widowControl/>
        <w:ind w:firstLine="709"/>
        <w:rPr>
          <w:rFonts w:eastAsia="Times New Roman"/>
          <w:b/>
          <w:bCs/>
          <w:sz w:val="28"/>
          <w:szCs w:val="28"/>
        </w:rPr>
      </w:pPr>
    </w:p>
    <w:p w:rsidR="000F0D6F" w:rsidRPr="00642363" w:rsidRDefault="000F0D6F" w:rsidP="00C81154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 w:rsidRPr="00642363">
        <w:rPr>
          <w:rFonts w:eastAsia="Times New Roman"/>
          <w:sz w:val="28"/>
          <w:szCs w:val="28"/>
        </w:rPr>
        <w:t>Оценка эффективности Программы будет проведена по итогам работы за каждый отчетный год.</w:t>
      </w:r>
    </w:p>
    <w:p w:rsidR="000F0D6F" w:rsidRPr="00642363" w:rsidRDefault="000F0D6F" w:rsidP="00C81154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  <w:r w:rsidRPr="00642363">
        <w:rPr>
          <w:rFonts w:eastAsia="Times New Roman"/>
          <w:sz w:val="28"/>
          <w:szCs w:val="28"/>
        </w:rPr>
        <w:t>Показатели эффективности:</w:t>
      </w:r>
    </w:p>
    <w:p w:rsidR="000F0D6F" w:rsidRPr="00642363" w:rsidRDefault="000F0D6F" w:rsidP="00C81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642363">
        <w:rPr>
          <w:rFonts w:eastAsiaTheme="minorHAnsi"/>
          <w:sz w:val="28"/>
          <w:szCs w:val="28"/>
          <w:lang w:val="ru-RU"/>
        </w:rPr>
        <w:t>Снижение количества выявленных при проведении контрольно-надзорных мероприятий нарушений требований ветеринарного законодательства.</w:t>
      </w:r>
    </w:p>
    <w:p w:rsidR="000F0D6F" w:rsidRPr="00642363" w:rsidRDefault="00A36C44" w:rsidP="00C81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363">
        <w:rPr>
          <w:rFonts w:ascii="Times New Roman" w:eastAsiaTheme="minorHAnsi" w:hAnsi="Times New Roman"/>
          <w:sz w:val="28"/>
          <w:szCs w:val="28"/>
        </w:rPr>
        <w:t>В 202</w:t>
      </w:r>
      <w:r w:rsidR="00D30CE3">
        <w:rPr>
          <w:rFonts w:ascii="Times New Roman" w:eastAsiaTheme="minorHAnsi" w:hAnsi="Times New Roman"/>
          <w:sz w:val="28"/>
          <w:szCs w:val="28"/>
        </w:rPr>
        <w:t>3</w:t>
      </w:r>
      <w:r w:rsidR="000F0D6F" w:rsidRPr="00642363">
        <w:rPr>
          <w:rFonts w:ascii="Times New Roman" w:eastAsiaTheme="minorHAnsi" w:hAnsi="Times New Roman"/>
          <w:sz w:val="28"/>
          <w:szCs w:val="28"/>
        </w:rPr>
        <w:t xml:space="preserve"> году ожидаемое количество выявленных при проведении контрольно-надзорных мероприятий нарушений требований ветеринарного законодательства сост</w:t>
      </w:r>
      <w:r w:rsidRPr="00642363">
        <w:rPr>
          <w:rFonts w:ascii="Times New Roman" w:eastAsiaTheme="minorHAnsi" w:hAnsi="Times New Roman"/>
          <w:sz w:val="28"/>
          <w:szCs w:val="28"/>
        </w:rPr>
        <w:t>авит 90 % от базового значения.</w:t>
      </w:r>
    </w:p>
    <w:p w:rsidR="000F0D6F" w:rsidRPr="00642363" w:rsidRDefault="000F0D6F" w:rsidP="00C81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363">
        <w:rPr>
          <w:rFonts w:ascii="Times New Roman" w:eastAsiaTheme="minorHAnsi" w:hAnsi="Times New Roman"/>
          <w:sz w:val="28"/>
          <w:szCs w:val="28"/>
        </w:rPr>
        <w:t>Базовым значением в части указанного показателя являе</w:t>
      </w:r>
      <w:r w:rsidR="00A36C44" w:rsidRPr="00642363">
        <w:rPr>
          <w:rFonts w:ascii="Times New Roman" w:eastAsiaTheme="minorHAnsi" w:hAnsi="Times New Roman"/>
          <w:sz w:val="28"/>
          <w:szCs w:val="28"/>
        </w:rPr>
        <w:t>тся количество выявленных в 2020</w:t>
      </w:r>
      <w:r w:rsidRPr="00642363">
        <w:rPr>
          <w:rFonts w:ascii="Times New Roman" w:eastAsiaTheme="minorHAnsi" w:hAnsi="Times New Roman"/>
          <w:sz w:val="28"/>
          <w:szCs w:val="28"/>
        </w:rPr>
        <w:t xml:space="preserve"> году нарушений требований ветеринарного законодательства – </w:t>
      </w:r>
      <w:r w:rsidR="00A36C44" w:rsidRPr="00642363">
        <w:rPr>
          <w:rFonts w:ascii="Times New Roman" w:eastAsiaTheme="minorHAnsi" w:hAnsi="Times New Roman"/>
          <w:sz w:val="28"/>
          <w:szCs w:val="28"/>
        </w:rPr>
        <w:t>33 826</w:t>
      </w:r>
      <w:r w:rsidRPr="00642363">
        <w:rPr>
          <w:rFonts w:ascii="Times New Roman" w:eastAsiaTheme="minorHAnsi" w:hAnsi="Times New Roman"/>
          <w:sz w:val="28"/>
          <w:szCs w:val="28"/>
        </w:rPr>
        <w:t xml:space="preserve"> нарушений в целом.</w:t>
      </w:r>
    </w:p>
    <w:p w:rsidR="000F0D6F" w:rsidRPr="00642363" w:rsidRDefault="000F0D6F" w:rsidP="00C81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642363">
        <w:rPr>
          <w:rFonts w:eastAsiaTheme="minorHAnsi"/>
          <w:sz w:val="28"/>
          <w:szCs w:val="28"/>
          <w:lang w:val="ru-RU"/>
        </w:rPr>
        <w:t>Количество проведенных профилактических мероприятий Россельхознадзором и территориальными органами Россельхознадзора, ед.</w:t>
      </w:r>
    </w:p>
    <w:p w:rsidR="000F0D6F" w:rsidRPr="00642363" w:rsidRDefault="000F0D6F" w:rsidP="00C81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642363">
        <w:rPr>
          <w:rFonts w:eastAsiaTheme="minorHAnsi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0F0D6F" w:rsidRDefault="000F0D6F" w:rsidP="00C81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2363">
        <w:rPr>
          <w:rFonts w:ascii="Times New Roman" w:eastAsiaTheme="minorHAnsi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F0D6F" w:rsidRPr="005C131E" w:rsidRDefault="000F0D6F" w:rsidP="00C81154">
      <w:pPr>
        <w:pStyle w:val="Style7"/>
        <w:widowControl/>
        <w:ind w:firstLine="709"/>
      </w:pPr>
    </w:p>
    <w:p w:rsidR="000F0D6F" w:rsidRPr="005C131E" w:rsidRDefault="000F0D6F" w:rsidP="00C81154">
      <w:pPr>
        <w:spacing w:after="0" w:line="240" w:lineRule="auto"/>
        <w:ind w:firstLine="709"/>
      </w:pPr>
    </w:p>
    <w:p w:rsidR="00DC3E87" w:rsidRDefault="00DC3E87"/>
    <w:sectPr w:rsidR="00DC3E87" w:rsidSect="00C811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B3" w:rsidRDefault="00B30CB3" w:rsidP="00B742B4">
      <w:pPr>
        <w:spacing w:after="0" w:line="240" w:lineRule="auto"/>
      </w:pPr>
      <w:r>
        <w:separator/>
      </w:r>
    </w:p>
  </w:endnote>
  <w:endnote w:type="continuationSeparator" w:id="0">
    <w:p w:rsidR="00B30CB3" w:rsidRDefault="00B30CB3" w:rsidP="00B7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B3" w:rsidRDefault="00B30CB3" w:rsidP="00B742B4">
      <w:pPr>
        <w:spacing w:after="0" w:line="240" w:lineRule="auto"/>
      </w:pPr>
      <w:r>
        <w:separator/>
      </w:r>
    </w:p>
  </w:footnote>
  <w:footnote w:type="continuationSeparator" w:id="0">
    <w:p w:rsidR="00B30CB3" w:rsidRDefault="00B30CB3" w:rsidP="00B7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47132"/>
      <w:docPartObj>
        <w:docPartGallery w:val="Page Numbers (Top of Page)"/>
        <w:docPartUnique/>
      </w:docPartObj>
    </w:sdtPr>
    <w:sdtContent>
      <w:p w:rsidR="00B742B4" w:rsidRDefault="00880AD5">
        <w:pPr>
          <w:pStyle w:val="a6"/>
          <w:jc w:val="center"/>
        </w:pPr>
        <w:r>
          <w:fldChar w:fldCharType="begin"/>
        </w:r>
        <w:r w:rsidR="00B742B4">
          <w:instrText>PAGE   \* MERGEFORMAT</w:instrText>
        </w:r>
        <w:r>
          <w:fldChar w:fldCharType="separate"/>
        </w:r>
        <w:r w:rsidR="00FA6FE1">
          <w:rPr>
            <w:noProof/>
          </w:rPr>
          <w:t>14</w:t>
        </w:r>
        <w:r>
          <w:fldChar w:fldCharType="end"/>
        </w:r>
      </w:p>
    </w:sdtContent>
  </w:sdt>
  <w:p w:rsidR="00B742B4" w:rsidRDefault="00B74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F"/>
    <w:rsid w:val="00004F9F"/>
    <w:rsid w:val="00005834"/>
    <w:rsid w:val="00020648"/>
    <w:rsid w:val="00031BD6"/>
    <w:rsid w:val="000332BA"/>
    <w:rsid w:val="00037BD9"/>
    <w:rsid w:val="00052138"/>
    <w:rsid w:val="00053929"/>
    <w:rsid w:val="000604E7"/>
    <w:rsid w:val="00072286"/>
    <w:rsid w:val="000742F0"/>
    <w:rsid w:val="0008533B"/>
    <w:rsid w:val="00092787"/>
    <w:rsid w:val="0009637F"/>
    <w:rsid w:val="000A3BA3"/>
    <w:rsid w:val="000A73F0"/>
    <w:rsid w:val="000B29CC"/>
    <w:rsid w:val="000B5E39"/>
    <w:rsid w:val="000D13AE"/>
    <w:rsid w:val="000E43AC"/>
    <w:rsid w:val="000E4D40"/>
    <w:rsid w:val="000E7431"/>
    <w:rsid w:val="000F0D6F"/>
    <w:rsid w:val="00101699"/>
    <w:rsid w:val="00104742"/>
    <w:rsid w:val="001049B9"/>
    <w:rsid w:val="00105784"/>
    <w:rsid w:val="00115472"/>
    <w:rsid w:val="001232ED"/>
    <w:rsid w:val="00143BCE"/>
    <w:rsid w:val="0015580E"/>
    <w:rsid w:val="00155A8E"/>
    <w:rsid w:val="0016040F"/>
    <w:rsid w:val="001A0296"/>
    <w:rsid w:val="001A72B1"/>
    <w:rsid w:val="001B32C9"/>
    <w:rsid w:val="001B35B6"/>
    <w:rsid w:val="001B6D15"/>
    <w:rsid w:val="001B7332"/>
    <w:rsid w:val="001C39CF"/>
    <w:rsid w:val="001C4B84"/>
    <w:rsid w:val="001D2FEC"/>
    <w:rsid w:val="001D60AA"/>
    <w:rsid w:val="001E2E2F"/>
    <w:rsid w:val="001E5702"/>
    <w:rsid w:val="001E690A"/>
    <w:rsid w:val="001F1F61"/>
    <w:rsid w:val="002002CF"/>
    <w:rsid w:val="002010D0"/>
    <w:rsid w:val="0020149D"/>
    <w:rsid w:val="00225A37"/>
    <w:rsid w:val="002319AA"/>
    <w:rsid w:val="002329A4"/>
    <w:rsid w:val="00235CF2"/>
    <w:rsid w:val="0023623E"/>
    <w:rsid w:val="0023782E"/>
    <w:rsid w:val="00254C5E"/>
    <w:rsid w:val="002555A1"/>
    <w:rsid w:val="002600FC"/>
    <w:rsid w:val="00260A70"/>
    <w:rsid w:val="00261AC1"/>
    <w:rsid w:val="0026609F"/>
    <w:rsid w:val="002718E6"/>
    <w:rsid w:val="002842D5"/>
    <w:rsid w:val="00284CCB"/>
    <w:rsid w:val="002877BA"/>
    <w:rsid w:val="00290B1D"/>
    <w:rsid w:val="00291280"/>
    <w:rsid w:val="002B67EA"/>
    <w:rsid w:val="002C07D8"/>
    <w:rsid w:val="002C1EB0"/>
    <w:rsid w:val="002C5098"/>
    <w:rsid w:val="002D7D17"/>
    <w:rsid w:val="002E0F8C"/>
    <w:rsid w:val="002E31B3"/>
    <w:rsid w:val="002E5266"/>
    <w:rsid w:val="002E722D"/>
    <w:rsid w:val="002F4751"/>
    <w:rsid w:val="002F78B3"/>
    <w:rsid w:val="00300AB1"/>
    <w:rsid w:val="0030579C"/>
    <w:rsid w:val="00312474"/>
    <w:rsid w:val="00313154"/>
    <w:rsid w:val="00314AC6"/>
    <w:rsid w:val="0033332A"/>
    <w:rsid w:val="0036679C"/>
    <w:rsid w:val="00373B13"/>
    <w:rsid w:val="0037781C"/>
    <w:rsid w:val="00381A18"/>
    <w:rsid w:val="003871AA"/>
    <w:rsid w:val="00387CD5"/>
    <w:rsid w:val="003957B4"/>
    <w:rsid w:val="003A0732"/>
    <w:rsid w:val="003A63B2"/>
    <w:rsid w:val="003A7739"/>
    <w:rsid w:val="003B1A87"/>
    <w:rsid w:val="003B3E35"/>
    <w:rsid w:val="003C0B62"/>
    <w:rsid w:val="003D538B"/>
    <w:rsid w:val="003D5C4A"/>
    <w:rsid w:val="003E1F7D"/>
    <w:rsid w:val="003E3930"/>
    <w:rsid w:val="003F7ADF"/>
    <w:rsid w:val="00401C0F"/>
    <w:rsid w:val="00413A88"/>
    <w:rsid w:val="0041612B"/>
    <w:rsid w:val="004264BC"/>
    <w:rsid w:val="00430A49"/>
    <w:rsid w:val="00432731"/>
    <w:rsid w:val="00434807"/>
    <w:rsid w:val="00437D94"/>
    <w:rsid w:val="00442618"/>
    <w:rsid w:val="00442BCE"/>
    <w:rsid w:val="004450EA"/>
    <w:rsid w:val="00460CA6"/>
    <w:rsid w:val="004624A6"/>
    <w:rsid w:val="00462676"/>
    <w:rsid w:val="0046387D"/>
    <w:rsid w:val="00466C1F"/>
    <w:rsid w:val="004728C7"/>
    <w:rsid w:val="00476BB3"/>
    <w:rsid w:val="00484DB2"/>
    <w:rsid w:val="00486A09"/>
    <w:rsid w:val="004A042B"/>
    <w:rsid w:val="004A0E6B"/>
    <w:rsid w:val="004A4E43"/>
    <w:rsid w:val="004B371D"/>
    <w:rsid w:val="004B5351"/>
    <w:rsid w:val="004B5C8B"/>
    <w:rsid w:val="004B6AE9"/>
    <w:rsid w:val="004B781B"/>
    <w:rsid w:val="004C12A5"/>
    <w:rsid w:val="004C6E59"/>
    <w:rsid w:val="004D3084"/>
    <w:rsid w:val="004D7BA7"/>
    <w:rsid w:val="004E2ED7"/>
    <w:rsid w:val="004E6447"/>
    <w:rsid w:val="004F1155"/>
    <w:rsid w:val="004F3434"/>
    <w:rsid w:val="00532FCF"/>
    <w:rsid w:val="00541AA0"/>
    <w:rsid w:val="0054416E"/>
    <w:rsid w:val="00546CDD"/>
    <w:rsid w:val="00546F73"/>
    <w:rsid w:val="005518C1"/>
    <w:rsid w:val="00552E81"/>
    <w:rsid w:val="005573C4"/>
    <w:rsid w:val="00584761"/>
    <w:rsid w:val="00593AC9"/>
    <w:rsid w:val="00595A9E"/>
    <w:rsid w:val="00597AFC"/>
    <w:rsid w:val="005A51E0"/>
    <w:rsid w:val="005A72BE"/>
    <w:rsid w:val="005C77F6"/>
    <w:rsid w:val="005D5FED"/>
    <w:rsid w:val="005D66FB"/>
    <w:rsid w:val="005E2BB5"/>
    <w:rsid w:val="005E2E4C"/>
    <w:rsid w:val="005F37D5"/>
    <w:rsid w:val="005F427A"/>
    <w:rsid w:val="006029B5"/>
    <w:rsid w:val="0061011B"/>
    <w:rsid w:val="0061072A"/>
    <w:rsid w:val="00611D2B"/>
    <w:rsid w:val="00611D7E"/>
    <w:rsid w:val="0061462C"/>
    <w:rsid w:val="0061645D"/>
    <w:rsid w:val="00627883"/>
    <w:rsid w:val="00633E65"/>
    <w:rsid w:val="00634DA7"/>
    <w:rsid w:val="00642363"/>
    <w:rsid w:val="00642C5C"/>
    <w:rsid w:val="006543C6"/>
    <w:rsid w:val="00655A48"/>
    <w:rsid w:val="00655D20"/>
    <w:rsid w:val="006578C6"/>
    <w:rsid w:val="00677068"/>
    <w:rsid w:val="00677415"/>
    <w:rsid w:val="00681136"/>
    <w:rsid w:val="00693637"/>
    <w:rsid w:val="006A4252"/>
    <w:rsid w:val="006B1FAA"/>
    <w:rsid w:val="006D09F6"/>
    <w:rsid w:val="006D32A9"/>
    <w:rsid w:val="006E67AA"/>
    <w:rsid w:val="006E7849"/>
    <w:rsid w:val="006F7C88"/>
    <w:rsid w:val="0071102E"/>
    <w:rsid w:val="007162CB"/>
    <w:rsid w:val="00725052"/>
    <w:rsid w:val="00726216"/>
    <w:rsid w:val="00731475"/>
    <w:rsid w:val="00737E5A"/>
    <w:rsid w:val="00740094"/>
    <w:rsid w:val="007603A3"/>
    <w:rsid w:val="0076388A"/>
    <w:rsid w:val="0076645F"/>
    <w:rsid w:val="00770ABD"/>
    <w:rsid w:val="007A3404"/>
    <w:rsid w:val="007A60BA"/>
    <w:rsid w:val="007D69B9"/>
    <w:rsid w:val="007E43D1"/>
    <w:rsid w:val="007E5C58"/>
    <w:rsid w:val="007E740E"/>
    <w:rsid w:val="007F3156"/>
    <w:rsid w:val="0080299A"/>
    <w:rsid w:val="0080733E"/>
    <w:rsid w:val="0081079A"/>
    <w:rsid w:val="008120BD"/>
    <w:rsid w:val="00822108"/>
    <w:rsid w:val="00830CB8"/>
    <w:rsid w:val="00832CC6"/>
    <w:rsid w:val="00834565"/>
    <w:rsid w:val="00834B39"/>
    <w:rsid w:val="00836932"/>
    <w:rsid w:val="00842523"/>
    <w:rsid w:val="00843CBE"/>
    <w:rsid w:val="00845DB7"/>
    <w:rsid w:val="00845E44"/>
    <w:rsid w:val="00847D7E"/>
    <w:rsid w:val="008502E1"/>
    <w:rsid w:val="00850DFB"/>
    <w:rsid w:val="0086181F"/>
    <w:rsid w:val="00865982"/>
    <w:rsid w:val="0087085D"/>
    <w:rsid w:val="008716EF"/>
    <w:rsid w:val="00876E26"/>
    <w:rsid w:val="00880AD5"/>
    <w:rsid w:val="0088300E"/>
    <w:rsid w:val="008909D7"/>
    <w:rsid w:val="0089158A"/>
    <w:rsid w:val="00894968"/>
    <w:rsid w:val="008B4091"/>
    <w:rsid w:val="008D0BB3"/>
    <w:rsid w:val="008D7D48"/>
    <w:rsid w:val="008E0940"/>
    <w:rsid w:val="008F73E5"/>
    <w:rsid w:val="0090035D"/>
    <w:rsid w:val="00900FA3"/>
    <w:rsid w:val="0092269E"/>
    <w:rsid w:val="00922DA3"/>
    <w:rsid w:val="009344E4"/>
    <w:rsid w:val="00940656"/>
    <w:rsid w:val="00940803"/>
    <w:rsid w:val="00950E3B"/>
    <w:rsid w:val="009525B4"/>
    <w:rsid w:val="00973B27"/>
    <w:rsid w:val="00974D1C"/>
    <w:rsid w:val="00984CE3"/>
    <w:rsid w:val="00996FF9"/>
    <w:rsid w:val="009A6537"/>
    <w:rsid w:val="009C071C"/>
    <w:rsid w:val="009C671F"/>
    <w:rsid w:val="009D0739"/>
    <w:rsid w:val="009D5C0F"/>
    <w:rsid w:val="009D706C"/>
    <w:rsid w:val="009E280C"/>
    <w:rsid w:val="009F566E"/>
    <w:rsid w:val="00A004DC"/>
    <w:rsid w:val="00A03550"/>
    <w:rsid w:val="00A0358B"/>
    <w:rsid w:val="00A11CD5"/>
    <w:rsid w:val="00A129F7"/>
    <w:rsid w:val="00A14DA3"/>
    <w:rsid w:val="00A21A0C"/>
    <w:rsid w:val="00A22FBC"/>
    <w:rsid w:val="00A33B52"/>
    <w:rsid w:val="00A36C44"/>
    <w:rsid w:val="00A4556D"/>
    <w:rsid w:val="00A51F72"/>
    <w:rsid w:val="00A62F48"/>
    <w:rsid w:val="00A838D8"/>
    <w:rsid w:val="00A87330"/>
    <w:rsid w:val="00AA0C43"/>
    <w:rsid w:val="00AA60CB"/>
    <w:rsid w:val="00AC282F"/>
    <w:rsid w:val="00AE08E7"/>
    <w:rsid w:val="00AE1AC1"/>
    <w:rsid w:val="00AE2A3D"/>
    <w:rsid w:val="00AE2CF2"/>
    <w:rsid w:val="00AE2D66"/>
    <w:rsid w:val="00B30CB3"/>
    <w:rsid w:val="00B33F00"/>
    <w:rsid w:val="00B502FE"/>
    <w:rsid w:val="00B50DC3"/>
    <w:rsid w:val="00B742B4"/>
    <w:rsid w:val="00B8455E"/>
    <w:rsid w:val="00B874EA"/>
    <w:rsid w:val="00B975BC"/>
    <w:rsid w:val="00BC06A4"/>
    <w:rsid w:val="00BC467A"/>
    <w:rsid w:val="00BC6F75"/>
    <w:rsid w:val="00BD0954"/>
    <w:rsid w:val="00BE0551"/>
    <w:rsid w:val="00BE3D63"/>
    <w:rsid w:val="00BF7B62"/>
    <w:rsid w:val="00BF7F26"/>
    <w:rsid w:val="00C00E3F"/>
    <w:rsid w:val="00C04F45"/>
    <w:rsid w:val="00C10989"/>
    <w:rsid w:val="00C13AE1"/>
    <w:rsid w:val="00C15EE5"/>
    <w:rsid w:val="00C21D52"/>
    <w:rsid w:val="00C2564C"/>
    <w:rsid w:val="00C361FE"/>
    <w:rsid w:val="00C466DA"/>
    <w:rsid w:val="00C53EDF"/>
    <w:rsid w:val="00C57626"/>
    <w:rsid w:val="00C60912"/>
    <w:rsid w:val="00C6270D"/>
    <w:rsid w:val="00C62CB2"/>
    <w:rsid w:val="00C63207"/>
    <w:rsid w:val="00C75863"/>
    <w:rsid w:val="00C81154"/>
    <w:rsid w:val="00C90A3C"/>
    <w:rsid w:val="00CA4B78"/>
    <w:rsid w:val="00CA645B"/>
    <w:rsid w:val="00CA77F6"/>
    <w:rsid w:val="00CC2346"/>
    <w:rsid w:val="00CC4B0C"/>
    <w:rsid w:val="00CC68CD"/>
    <w:rsid w:val="00CD1A8F"/>
    <w:rsid w:val="00CD774A"/>
    <w:rsid w:val="00CE0E14"/>
    <w:rsid w:val="00CE2BD7"/>
    <w:rsid w:val="00CE2BF4"/>
    <w:rsid w:val="00CE5742"/>
    <w:rsid w:val="00CE5B57"/>
    <w:rsid w:val="00CE7719"/>
    <w:rsid w:val="00CF2E9F"/>
    <w:rsid w:val="00D1797E"/>
    <w:rsid w:val="00D2277F"/>
    <w:rsid w:val="00D26FEC"/>
    <w:rsid w:val="00D30CE3"/>
    <w:rsid w:val="00D3190B"/>
    <w:rsid w:val="00D40ACD"/>
    <w:rsid w:val="00D471B0"/>
    <w:rsid w:val="00D54813"/>
    <w:rsid w:val="00D575BA"/>
    <w:rsid w:val="00D836B3"/>
    <w:rsid w:val="00D85E04"/>
    <w:rsid w:val="00D86B1D"/>
    <w:rsid w:val="00DB1597"/>
    <w:rsid w:val="00DC2831"/>
    <w:rsid w:val="00DC3E87"/>
    <w:rsid w:val="00DC4482"/>
    <w:rsid w:val="00DC53C0"/>
    <w:rsid w:val="00DD0E19"/>
    <w:rsid w:val="00DD34EE"/>
    <w:rsid w:val="00DD67A6"/>
    <w:rsid w:val="00E00ABF"/>
    <w:rsid w:val="00E00F66"/>
    <w:rsid w:val="00E20085"/>
    <w:rsid w:val="00E2336E"/>
    <w:rsid w:val="00E27919"/>
    <w:rsid w:val="00E31A48"/>
    <w:rsid w:val="00E40266"/>
    <w:rsid w:val="00E553BA"/>
    <w:rsid w:val="00E72655"/>
    <w:rsid w:val="00E77F1E"/>
    <w:rsid w:val="00E86FA1"/>
    <w:rsid w:val="00E901CF"/>
    <w:rsid w:val="00E97709"/>
    <w:rsid w:val="00E97D0F"/>
    <w:rsid w:val="00EA2F52"/>
    <w:rsid w:val="00EA51E4"/>
    <w:rsid w:val="00EB2074"/>
    <w:rsid w:val="00EB29C0"/>
    <w:rsid w:val="00EB2B59"/>
    <w:rsid w:val="00EB6A37"/>
    <w:rsid w:val="00EC046B"/>
    <w:rsid w:val="00EC09DF"/>
    <w:rsid w:val="00EC1DA3"/>
    <w:rsid w:val="00EC5C25"/>
    <w:rsid w:val="00ED086B"/>
    <w:rsid w:val="00ED184B"/>
    <w:rsid w:val="00EE366A"/>
    <w:rsid w:val="00EE3C01"/>
    <w:rsid w:val="00EE4BF1"/>
    <w:rsid w:val="00EE54F8"/>
    <w:rsid w:val="00EF0DC7"/>
    <w:rsid w:val="00F037BB"/>
    <w:rsid w:val="00F071D0"/>
    <w:rsid w:val="00F228C0"/>
    <w:rsid w:val="00F25803"/>
    <w:rsid w:val="00F308E8"/>
    <w:rsid w:val="00F30F55"/>
    <w:rsid w:val="00F3479D"/>
    <w:rsid w:val="00F408D2"/>
    <w:rsid w:val="00F434BF"/>
    <w:rsid w:val="00F5221E"/>
    <w:rsid w:val="00F542BD"/>
    <w:rsid w:val="00F55D55"/>
    <w:rsid w:val="00F72D21"/>
    <w:rsid w:val="00F73AFB"/>
    <w:rsid w:val="00F80DE6"/>
    <w:rsid w:val="00F91A18"/>
    <w:rsid w:val="00F91E69"/>
    <w:rsid w:val="00F97204"/>
    <w:rsid w:val="00FA3A80"/>
    <w:rsid w:val="00FA6FE1"/>
    <w:rsid w:val="00FB63FE"/>
    <w:rsid w:val="00FC2045"/>
    <w:rsid w:val="00FE1F14"/>
    <w:rsid w:val="00FE2A3F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F0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0F0D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F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F0D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F0D6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7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2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2B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C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21A1-38F4-47D7-8E27-9D503A2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2</cp:revision>
  <cp:lastPrinted>2022-10-28T07:13:00Z</cp:lastPrinted>
  <dcterms:created xsi:type="dcterms:W3CDTF">2022-12-09T10:57:00Z</dcterms:created>
  <dcterms:modified xsi:type="dcterms:W3CDTF">2022-12-09T10:57:00Z</dcterms:modified>
</cp:coreProperties>
</file>