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42918">
        <w:trPr>
          <w:trHeight w:hRule="exact" w:val="3031"/>
        </w:trPr>
        <w:tc>
          <w:tcPr>
            <w:tcW w:w="10716" w:type="dxa"/>
          </w:tcPr>
          <w:p w:rsidR="00000000" w:rsidRPr="00042918" w:rsidRDefault="00042918">
            <w:pPr>
              <w:pStyle w:val="ConsPlusTitlePage"/>
            </w:pPr>
            <w:bookmarkStart w:id="0" w:name="_GoBack"/>
            <w:bookmarkEnd w:id="0"/>
            <w:r w:rsidRPr="00042918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42918">
        <w:trPr>
          <w:trHeight w:hRule="exact" w:val="8335"/>
        </w:trPr>
        <w:tc>
          <w:tcPr>
            <w:tcW w:w="10716" w:type="dxa"/>
            <w:vAlign w:val="center"/>
          </w:tcPr>
          <w:p w:rsidR="00000000" w:rsidRPr="00042918" w:rsidRDefault="0004291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42918">
              <w:rPr>
                <w:sz w:val="48"/>
                <w:szCs w:val="48"/>
              </w:rPr>
              <w:t>Постановление Правительства РФ от 06.08.1998 N 898</w:t>
            </w:r>
            <w:r w:rsidRPr="00042918">
              <w:rPr>
                <w:sz w:val="48"/>
                <w:szCs w:val="48"/>
              </w:rPr>
              <w:br/>
            </w:r>
            <w:r w:rsidRPr="00042918">
              <w:rPr>
                <w:sz w:val="48"/>
                <w:szCs w:val="48"/>
              </w:rPr>
              <w:t>(ред. от 27.12.2014)</w:t>
            </w:r>
            <w:r w:rsidRPr="00042918">
              <w:rPr>
                <w:sz w:val="48"/>
                <w:szCs w:val="48"/>
              </w:rPr>
              <w:br/>
              <w:t>"Об утверждении Правил оказания платных ветеринарных услуг"</w:t>
            </w:r>
          </w:p>
        </w:tc>
      </w:tr>
      <w:tr w:rsidR="00000000" w:rsidRPr="00042918">
        <w:trPr>
          <w:trHeight w:hRule="exact" w:val="3031"/>
        </w:trPr>
        <w:tc>
          <w:tcPr>
            <w:tcW w:w="10716" w:type="dxa"/>
            <w:vAlign w:val="center"/>
          </w:tcPr>
          <w:p w:rsidR="00000000" w:rsidRPr="00042918" w:rsidRDefault="0004291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42918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04291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4291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4291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04291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42918">
              <w:rPr>
                <w:sz w:val="28"/>
                <w:szCs w:val="28"/>
              </w:rPr>
              <w:br/>
            </w:r>
            <w:r w:rsidRPr="00042918">
              <w:rPr>
                <w:sz w:val="28"/>
                <w:szCs w:val="28"/>
              </w:rPr>
              <w:br/>
              <w:t>Дата сохранения: 25.01.2021</w:t>
            </w:r>
            <w:r w:rsidRPr="0004291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2918">
      <w:pPr>
        <w:pStyle w:val="ConsPlusNormal"/>
        <w:jc w:val="both"/>
        <w:outlineLvl w:val="0"/>
      </w:pPr>
    </w:p>
    <w:p w:rsidR="00000000" w:rsidRDefault="000429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42918">
      <w:pPr>
        <w:pStyle w:val="ConsPlusTitle"/>
        <w:jc w:val="center"/>
      </w:pPr>
    </w:p>
    <w:p w:rsidR="00000000" w:rsidRDefault="00042918">
      <w:pPr>
        <w:pStyle w:val="ConsPlusTitle"/>
        <w:jc w:val="center"/>
      </w:pPr>
      <w:r>
        <w:t>ПОСТАНОВЛЕНИЕ</w:t>
      </w:r>
    </w:p>
    <w:p w:rsidR="00000000" w:rsidRDefault="00042918">
      <w:pPr>
        <w:pStyle w:val="ConsPlusTitle"/>
        <w:jc w:val="center"/>
      </w:pPr>
      <w:r>
        <w:t>от 6 августа 1998 г. N 898</w:t>
      </w:r>
    </w:p>
    <w:p w:rsidR="00000000" w:rsidRDefault="00042918">
      <w:pPr>
        <w:pStyle w:val="ConsPlusTitle"/>
        <w:jc w:val="center"/>
      </w:pPr>
    </w:p>
    <w:p w:rsidR="00000000" w:rsidRDefault="00042918">
      <w:pPr>
        <w:pStyle w:val="ConsPlusTitle"/>
        <w:jc w:val="center"/>
      </w:pPr>
      <w:r>
        <w:t>ОБ УТВЕРЖДЕНИИ ПРАВИЛ</w:t>
      </w:r>
    </w:p>
    <w:p w:rsidR="00000000" w:rsidRDefault="00042918">
      <w:pPr>
        <w:pStyle w:val="ConsPlusTitle"/>
        <w:jc w:val="center"/>
      </w:pPr>
      <w:r>
        <w:t>ОКАЗАНИЯ ПЛАТНЫХ ВЕТЕРИНАРНЫХ УСЛУГ</w:t>
      </w:r>
    </w:p>
    <w:p w:rsidR="00000000" w:rsidRDefault="0004291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4291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>Список изменяющих документов</w:t>
            </w:r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(в ред. Постановлений Правительства РФ от 16.04.2001 </w:t>
            </w:r>
            <w:hyperlink r:id="rId9" w:tooltip="Постановление Правительства РФ от 16.04.2001 N 295 (ред. от 11.07.2020) &quot;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&quot;{КонсультантПлюс}" w:history="1">
              <w:r w:rsidRPr="00042918">
                <w:rPr>
                  <w:color w:val="0000FF"/>
                </w:rPr>
                <w:t>N 295,</w:t>
              </w:r>
            </w:hyperlink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от 25.09.2003 </w:t>
            </w:r>
            <w:hyperlink r:id="rId10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      <w:r w:rsidRPr="00042918">
                <w:rPr>
                  <w:color w:val="0000FF"/>
                </w:rPr>
                <w:t>N 596</w:t>
              </w:r>
            </w:hyperlink>
            <w:r w:rsidRPr="00042918">
              <w:rPr>
                <w:color w:val="392C69"/>
              </w:rPr>
              <w:t xml:space="preserve">, от 14.12.2006 </w:t>
            </w:r>
            <w:hyperlink r:id="rId11" w:tooltip="Постановление Правительства РФ от 14.12.2006 N 767 (ред. от 26.10.2020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      <w:r w:rsidRPr="00042918">
                <w:rPr>
                  <w:color w:val="0000FF"/>
                </w:rPr>
                <w:t>N 767</w:t>
              </w:r>
            </w:hyperlink>
            <w:r w:rsidRPr="00042918">
              <w:rPr>
                <w:color w:val="392C69"/>
              </w:rPr>
              <w:t>,</w:t>
            </w:r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от 27.12.2014 </w:t>
            </w:r>
            <w:hyperlink r:id="rId12" w:tooltip="Постановление Правительства РФ от 27.12.2014 N 1577 &quot;О признании утратившим силу абзаца шестого пункта 2 Правил оказания платных ветеринарных услуг&quot;{КонсультантПлюс}" w:history="1">
              <w:r w:rsidRPr="00042918">
                <w:rPr>
                  <w:color w:val="0000FF"/>
                </w:rPr>
                <w:t>N 1577</w:t>
              </w:r>
            </w:hyperlink>
            <w:r w:rsidRPr="00042918">
              <w:rPr>
                <w:color w:val="392C69"/>
              </w:rPr>
              <w:t>)</w:t>
            </w:r>
          </w:p>
        </w:tc>
      </w:tr>
    </w:tbl>
    <w:p w:rsidR="00000000" w:rsidRDefault="00042918">
      <w:pPr>
        <w:pStyle w:val="ConsPlusNormal"/>
        <w:jc w:val="center"/>
      </w:pPr>
    </w:p>
    <w:p w:rsidR="00000000" w:rsidRDefault="00042918">
      <w:pPr>
        <w:pStyle w:val="ConsPlusNormal"/>
        <w:ind w:firstLine="540"/>
        <w:jc w:val="both"/>
      </w:pPr>
      <w:r>
        <w:t xml:space="preserve">В соответствии с </w:t>
      </w:r>
      <w:hyperlink r:id="rId13" w:tooltip="Закон РФ от 07.02.1992 N 2300-1 (ред. от 08.12.2020) &quot;О защите прав потребител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</w:t>
      </w:r>
      <w:r>
        <w:t>е законодательства Российской Федерации, 1996, N 3, ст. 140) Правительство Российской Федерации постановляет: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оказания платных ветеринарных услуг.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остановление Правительства РФ от 09.07.1994 N 815 &quot;Об утверждении Правил оказания ветеринарных услуг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</w:t>
      </w:r>
      <w:r>
        <w:t>йской Федерации от 9 июля 1994 г. N 815 "Об утверждении Правил оказания ветеринарных услуг" (Собрание законодательства Российской Федерации, 1994, N 13, ст. 1521).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right"/>
      </w:pPr>
      <w:r>
        <w:t>Председатель Правительства</w:t>
      </w:r>
    </w:p>
    <w:p w:rsidR="00000000" w:rsidRDefault="00042918">
      <w:pPr>
        <w:pStyle w:val="ConsPlusNormal"/>
        <w:jc w:val="right"/>
      </w:pPr>
      <w:r>
        <w:t>Российской Федерации</w:t>
      </w:r>
    </w:p>
    <w:p w:rsidR="00000000" w:rsidRDefault="00042918">
      <w:pPr>
        <w:pStyle w:val="ConsPlusNormal"/>
        <w:jc w:val="right"/>
      </w:pPr>
      <w:r>
        <w:t>С.КИРИЕНКО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</w:pPr>
    </w:p>
    <w:p w:rsidR="00000000" w:rsidRDefault="00042918">
      <w:pPr>
        <w:pStyle w:val="ConsPlusNormal"/>
      </w:pPr>
    </w:p>
    <w:p w:rsidR="00000000" w:rsidRDefault="00042918">
      <w:pPr>
        <w:pStyle w:val="ConsPlusNormal"/>
      </w:pP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right"/>
        <w:outlineLvl w:val="0"/>
      </w:pPr>
      <w:r>
        <w:t>Утверждены</w:t>
      </w:r>
    </w:p>
    <w:p w:rsidR="00000000" w:rsidRDefault="00042918">
      <w:pPr>
        <w:pStyle w:val="ConsPlusNormal"/>
        <w:jc w:val="right"/>
      </w:pPr>
      <w:r>
        <w:t>Постановлением П</w:t>
      </w:r>
      <w:r>
        <w:t>равительства</w:t>
      </w:r>
    </w:p>
    <w:p w:rsidR="00000000" w:rsidRDefault="00042918">
      <w:pPr>
        <w:pStyle w:val="ConsPlusNormal"/>
        <w:jc w:val="right"/>
      </w:pPr>
      <w:r>
        <w:t>Российской Федерации</w:t>
      </w:r>
    </w:p>
    <w:p w:rsidR="00000000" w:rsidRDefault="00042918">
      <w:pPr>
        <w:pStyle w:val="ConsPlusNormal"/>
        <w:jc w:val="right"/>
      </w:pPr>
      <w:r>
        <w:t>от 6 августа 1998 г. N 898</w:t>
      </w:r>
    </w:p>
    <w:p w:rsidR="00000000" w:rsidRDefault="00042918">
      <w:pPr>
        <w:pStyle w:val="ConsPlusNormal"/>
      </w:pPr>
    </w:p>
    <w:p w:rsidR="00000000" w:rsidRDefault="00042918">
      <w:pPr>
        <w:pStyle w:val="ConsPlusTitle"/>
        <w:jc w:val="center"/>
      </w:pPr>
      <w:bookmarkStart w:id="1" w:name="Par30"/>
      <w:bookmarkEnd w:id="1"/>
      <w:r>
        <w:t>ПРАВИЛА</w:t>
      </w:r>
    </w:p>
    <w:p w:rsidR="00000000" w:rsidRDefault="00042918">
      <w:pPr>
        <w:pStyle w:val="ConsPlusTitle"/>
        <w:jc w:val="center"/>
      </w:pPr>
      <w:r>
        <w:t>ОКАЗАНИЯ ПЛАТНЫХ ВЕТЕРИНАРНЫХ УСЛУГ</w:t>
      </w:r>
    </w:p>
    <w:p w:rsidR="00000000" w:rsidRDefault="0004291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4291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>Список изменяющих документов</w:t>
            </w:r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(в ред. Постановлений Правительства РФ от 16.04.2001 </w:t>
            </w:r>
            <w:hyperlink r:id="rId15" w:tooltip="Постановление Правительства РФ от 16.04.2001 N 295 (ред. от 11.07.2020) &quot;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&quot;{КонсультантПлюс}" w:history="1">
              <w:r w:rsidRPr="00042918">
                <w:rPr>
                  <w:color w:val="0000FF"/>
                </w:rPr>
                <w:t>N 295,</w:t>
              </w:r>
            </w:hyperlink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от 25.09.2003 </w:t>
            </w:r>
            <w:hyperlink r:id="rId16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      <w:r w:rsidRPr="00042918">
                <w:rPr>
                  <w:color w:val="0000FF"/>
                </w:rPr>
                <w:t>N 596</w:t>
              </w:r>
            </w:hyperlink>
            <w:r w:rsidRPr="00042918">
              <w:rPr>
                <w:color w:val="392C69"/>
              </w:rPr>
              <w:t xml:space="preserve">, от 14.12.2006 </w:t>
            </w:r>
            <w:hyperlink r:id="rId17" w:tooltip="Постановление Правительства РФ от 14.12.2006 N 767 (ред. от 26.10.2020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      <w:r w:rsidRPr="00042918">
                <w:rPr>
                  <w:color w:val="0000FF"/>
                </w:rPr>
                <w:t>N 767</w:t>
              </w:r>
            </w:hyperlink>
            <w:r w:rsidRPr="00042918">
              <w:rPr>
                <w:color w:val="392C69"/>
              </w:rPr>
              <w:t>,</w:t>
            </w:r>
          </w:p>
          <w:p w:rsidR="00000000" w:rsidRPr="00042918" w:rsidRDefault="00042918">
            <w:pPr>
              <w:pStyle w:val="ConsPlusNormal"/>
              <w:jc w:val="center"/>
              <w:rPr>
                <w:color w:val="392C69"/>
              </w:rPr>
            </w:pPr>
            <w:r w:rsidRPr="00042918">
              <w:rPr>
                <w:color w:val="392C69"/>
              </w:rPr>
              <w:t xml:space="preserve">от 27.12.2014 </w:t>
            </w:r>
            <w:hyperlink r:id="rId18" w:tooltip="Постановление Правительства РФ от 27.12.2014 N 1577 &quot;О признании утратившим силу абзаца шестого пункта 2 Правил оказания платных ветеринарных услуг&quot;{КонсультантПлюс}" w:history="1">
              <w:r w:rsidRPr="00042918">
                <w:rPr>
                  <w:color w:val="0000FF"/>
                </w:rPr>
                <w:t>N 1577</w:t>
              </w:r>
            </w:hyperlink>
            <w:r w:rsidRPr="00042918">
              <w:rPr>
                <w:color w:val="392C69"/>
              </w:rPr>
              <w:t>)</w:t>
            </w:r>
          </w:p>
        </w:tc>
      </w:tr>
    </w:tbl>
    <w:p w:rsidR="00000000" w:rsidRDefault="00042918">
      <w:pPr>
        <w:pStyle w:val="ConsPlusNormal"/>
      </w:pPr>
    </w:p>
    <w:p w:rsidR="00000000" w:rsidRDefault="00042918">
      <w:pPr>
        <w:pStyle w:val="ConsPlusNormal"/>
        <w:jc w:val="center"/>
        <w:outlineLvl w:val="1"/>
      </w:pPr>
      <w:r>
        <w:t>I. Общие положения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ind w:firstLine="540"/>
        <w:jc w:val="both"/>
      </w:pPr>
      <w:r>
        <w:t>1. Настоящие Правила разр</w:t>
      </w:r>
      <w:r>
        <w:t xml:space="preserve">аботаны в соответствии с </w:t>
      </w:r>
      <w:hyperlink r:id="rId19" w:tooltip="Закон РФ от 07.02.1992 N 2300-1 (ред. от 08.12.2020) &quot;О защите прав потребител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</w:t>
      </w:r>
      <w:r>
        <w:t xml:space="preserve">ав потребителей" и </w:t>
      </w:r>
      <w:hyperlink r:id="rId20" w:tooltip="Закон РФ от 14.05.1993 N 4979-1 (ред. от 08.12.2020) &quot;О ветеринар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 и регулируют от</w:t>
      </w:r>
      <w:r>
        <w:t>ношения, возникающие между потребителями и исполнителями при оказании платных ветеринарных услуг.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В настоящих Правилах применяются следующие основные понятия: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"потребитель" - гражданин, имеющий намерение заказать либо заказывающий, приобретающий или исполь</w:t>
      </w:r>
      <w:r>
        <w:t xml:space="preserve">зующий ветеринарные услуги исключительно для личных, семейных, домашних и иных нужд, не </w:t>
      </w:r>
      <w:r>
        <w:lastRenderedPageBreak/>
        <w:t>связанных с осуществлением предпринимательской деятельности;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</w:t>
      </w:r>
      <w:r>
        <w:t>иматель, оказывающие ветеринарные услуги потребителям по возмездному договору.</w:t>
      </w:r>
    </w:p>
    <w:p w:rsidR="00000000" w:rsidRDefault="00042918">
      <w:pPr>
        <w:pStyle w:val="ConsPlusNormal"/>
        <w:jc w:val="both"/>
      </w:pPr>
      <w:r>
        <w:t xml:space="preserve">(п. 1 в ред. </w:t>
      </w:r>
      <w:hyperlink r:id="rId21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2. К платным ветеринарным услугам относятся: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клинические, лечебно-профилактические, ветеринарно-сани</w:t>
      </w:r>
      <w:r>
        <w:t>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16.04.2001 N 295 (ред. от 11.07.2020) &quot;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</w:t>
      </w:r>
      <w:r>
        <w:t>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РФ от 16.04.2001 N 295 (ред. от 11.07.2020) &quot;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5" w:tooltip="Постановление Правительства РФ от 27.12.2014 N 1577 &quot;О признании утратившим силу абзаца шестого пункта 2 Правил оказания платных ветеринарных услуг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РФ от 27.12.2014 N 1577;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6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25.09.2003 N 596;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кремация, э</w:t>
      </w:r>
      <w:r>
        <w:t>втаназия и другие ветеринарные услуги.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</w:t>
      </w:r>
      <w:r>
        <w:t xml:space="preserve"> государственного ветеринарного надзора.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center"/>
        <w:outlineLvl w:val="1"/>
      </w:pPr>
      <w:r>
        <w:t>II. Информация о платных ветеринарных услугах,</w:t>
      </w:r>
    </w:p>
    <w:p w:rsidR="00000000" w:rsidRDefault="00042918">
      <w:pPr>
        <w:pStyle w:val="ConsPlusNormal"/>
        <w:jc w:val="center"/>
      </w:pPr>
      <w:r>
        <w:t>порядок заполнения договоров и оплаты услуг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ind w:firstLine="540"/>
        <w:jc w:val="both"/>
      </w:pPr>
      <w:r>
        <w:t>4. Исполнитель обязан довести до сведения потребителя фирменное наименование (</w:t>
      </w:r>
      <w:r>
        <w:t>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000000" w:rsidRDefault="00042918">
      <w:pPr>
        <w:pStyle w:val="ConsPlusNormal"/>
        <w:jc w:val="both"/>
      </w:pPr>
      <w:r>
        <w:t xml:space="preserve">(п. 4 в ред. </w:t>
      </w:r>
      <w:hyperlink r:id="rId28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5. Исполнитель - индивидуальный предприниматель должен представить по</w:t>
      </w:r>
      <w:r>
        <w:t>требителю информацию о государственной регистрации и наименовании зарегистрировавшего его органа.</w:t>
      </w:r>
    </w:p>
    <w:p w:rsidR="00000000" w:rsidRDefault="00042918">
      <w:pPr>
        <w:pStyle w:val="ConsPlusNormal"/>
        <w:jc w:val="both"/>
      </w:pPr>
      <w:r>
        <w:t xml:space="preserve">(п. 5 в ред. </w:t>
      </w:r>
      <w:hyperlink r:id="rId29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6. Исполнитель обязан предоставлять потребителю информацию в наглядной и доступной форме об оказываемых ветер</w:t>
      </w:r>
      <w:r>
        <w:t>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lastRenderedPageBreak/>
        <w:t>перечень основных видов платных ветеринарных услуг (работ) и формы их предоставления;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прейскуранты на ветеринарные услуги;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1" w:tooltip="Постановление Правительства РФ от 14.12.2006 N 767 (ред. от 26.10.2020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образцы препаратов, лекарс</w:t>
      </w:r>
      <w:r>
        <w:t>твенных средств и др.;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средства ветеринарного назначения, применяемые при оказании платных ветеринарных услуг;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образцы типовых договоров, </w:t>
      </w:r>
      <w:hyperlink r:id="rId32" w:tooltip="Приказ Минфина России от 09.04.2008 N 39н &quot;Об утверждении формы бланка строгой отчетности&quot; (Зарегистрировано в Минюсте России 04.05.2008 N 11615){КонсультантПлюс}" w:history="1">
        <w:r>
          <w:rPr>
            <w:color w:val="0000FF"/>
          </w:rPr>
          <w:t>квитанций</w:t>
        </w:r>
      </w:hyperlink>
      <w:r>
        <w:t>, жетонов, расписок, талонов и других документов, удостоверяющих исполнение и оплату услуг (работ);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сведения о л</w:t>
      </w:r>
      <w:r>
        <w:t>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нормативные документы по вопросам ветеринарного обслуживания животных;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сведения</w:t>
      </w:r>
      <w:r>
        <w:t xml:space="preserve"> об органе по защите прав потребителей;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указание на конкретное лицо, которое будет оказывать ветеринарную услугу</w:t>
      </w:r>
      <w:r>
        <w:t>, и информацию о нем, если это имеет значение исходя из характера ветеринарной услуги.</w:t>
      </w:r>
    </w:p>
    <w:p w:rsidR="00000000" w:rsidRDefault="00042918">
      <w:pPr>
        <w:pStyle w:val="ConsPlusNormal"/>
        <w:jc w:val="both"/>
      </w:pPr>
      <w:r>
        <w:t xml:space="preserve">(абзац введен </w:t>
      </w:r>
      <w:hyperlink r:id="rId33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center"/>
        <w:outlineLvl w:val="1"/>
      </w:pPr>
      <w:r>
        <w:t>III. Порядок предоставления платных</w:t>
      </w:r>
    </w:p>
    <w:p w:rsidR="00000000" w:rsidRDefault="00042918">
      <w:pPr>
        <w:pStyle w:val="ConsPlusNormal"/>
        <w:jc w:val="center"/>
      </w:pPr>
      <w:r>
        <w:t>ветеринарных услуг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ind w:firstLine="540"/>
        <w:jc w:val="both"/>
      </w:pPr>
      <w:r>
        <w:t>7. Исполнитель: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обеспечивает применение лекарственных средств</w:t>
      </w:r>
      <w:r>
        <w:t xml:space="preserve">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гарантирует безопасность ветеринарных мероприятий для здоровья и продуктивност</w:t>
      </w:r>
      <w:r>
        <w:t>и животных, жизни и здоровья потребителя, а также окружающей среды.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8. Потребитель обязан: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предоставлять исполнителю по его требованию животных для осмотра, немедленно сообщать о всех случаях, связанных с внезапным падежом или одновременным массовым заболе</w:t>
      </w:r>
      <w:r>
        <w:t>ванием животных, или об их необычном поведении;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принимать меры по изоляции животных, подозреваемых в заболевании, до прибытия исполнителя;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производить реализацию мяса, молока, мясных и молочных продуктов, яиц и иных продуктов животноводства строго после пр</w:t>
      </w:r>
      <w:r>
        <w:t xml:space="preserve">оведения ветеринарно-санитарной </w:t>
      </w:r>
      <w:hyperlink r:id="rId34" w:tooltip="Закон РФ от 14.05.1993 N 4979-1 (ред. от 08.12.2020) &quot;О ветеринарии&quot;{КонсультантПлюс}" w:history="1">
        <w:r>
          <w:rPr>
            <w:color w:val="0000FF"/>
          </w:rPr>
          <w:t>экспертизы</w:t>
        </w:r>
      </w:hyperlink>
      <w:r>
        <w:t xml:space="preserve"> и получения заключения исполнителя о</w:t>
      </w:r>
      <w:r>
        <w:t xml:space="preserve"> пригодности их к использованию для пищевых целей;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</w:t>
      </w:r>
      <w:r>
        <w:t>ильники для уничтожения;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</w:t>
      </w:r>
      <w:r>
        <w:t>ями по содержанию животных.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center"/>
        <w:outlineLvl w:val="1"/>
      </w:pPr>
      <w:r>
        <w:t>IV. Прием и оформление заказов на платные</w:t>
      </w:r>
    </w:p>
    <w:p w:rsidR="00000000" w:rsidRDefault="00042918">
      <w:pPr>
        <w:pStyle w:val="ConsPlusNormal"/>
        <w:jc w:val="center"/>
      </w:pPr>
      <w:r>
        <w:t>ветеринарные услуги (работы)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ind w:firstLine="540"/>
        <w:jc w:val="both"/>
      </w:pPr>
      <w:r>
        <w:t>9. Исполнитель принимает заказы на платные ветеринарные услуги (работы), соответствующие профилю его деятельности.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</w:t>
      </w:r>
      <w:hyperlink r:id="rId35" w:tooltip="Приказ Минфина России от 09.04.2008 N 39н &quot;Об утверждении формы бланка строгой отчетности&quot; (Зарегистрировано в Минюсте России 04.05.2008 N 11615){КонсультантПлюс}" w:history="1">
        <w:r>
          <w:rPr>
            <w:color w:val="0000FF"/>
          </w:rPr>
          <w:t>квитанции</w:t>
        </w:r>
      </w:hyperlink>
      <w:r>
        <w:t xml:space="preserve"> или других документов установленного образца.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11. Исполнитель обязан своевременн</w:t>
      </w:r>
      <w:r>
        <w:t>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000000" w:rsidRDefault="00042918">
      <w:pPr>
        <w:pStyle w:val="ConsPlusNormal"/>
        <w:jc w:val="both"/>
      </w:pPr>
      <w:r>
        <w:t xml:space="preserve">(п. 11 в ред. </w:t>
      </w:r>
      <w:hyperlink r:id="rId36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12. 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</w:t>
      </w:r>
      <w:r>
        <w:t>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</w:p>
    <w:p w:rsidR="00000000" w:rsidRDefault="00042918">
      <w:pPr>
        <w:pStyle w:val="ConsPlusNormal"/>
        <w:jc w:val="both"/>
      </w:pPr>
      <w:r>
        <w:t xml:space="preserve">(п. 12 в ред. </w:t>
      </w:r>
      <w:hyperlink r:id="rId37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13. У</w:t>
      </w:r>
      <w:r>
        <w:t xml:space="preserve">тратил силу. - </w:t>
      </w:r>
      <w:hyperlink r:id="rId38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РФ от 25.09.2003 N 596.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jc w:val="center"/>
        <w:outlineLvl w:val="1"/>
      </w:pPr>
      <w:r>
        <w:t>V. Порядок и формы оплаты услуг (работ)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  <w:ind w:firstLine="540"/>
        <w:jc w:val="both"/>
      </w:pPr>
      <w:r>
        <w:t>14. Формы оплаты оказываемой услуги определяются по соглашению между потребителем и исполнителем.</w:t>
      </w:r>
    </w:p>
    <w:p w:rsidR="00000000" w:rsidRDefault="00042918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15. На оказание ветер</w:t>
      </w:r>
      <w:r>
        <w:t>инарных услуг, предусмотренных договором об оказании услуг, может быть составлена твердая или приблизительная смета.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Составление такой сметы по требованию потребителя или исполнителя обязательно.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 xml:space="preserve">Исполнитель не вправе требовать увеличения твердой сметы, а </w:t>
      </w:r>
      <w:r>
        <w:t>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Исполнитель имеет право требовать увеличения</w:t>
      </w:r>
      <w:r>
        <w:t xml:space="preserve">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</w:t>
      </w:r>
      <w:r>
        <w:t xml:space="preserve">ебование исполнитель вправе расторгнуть договор в судебном </w:t>
      </w:r>
      <w:hyperlink r:id="rId40" w:tooltip="&quot;Гражданский процессуальный кодекс Российской Федерации&quot; от 14.11.2002 N 138-ФЗ (ред. от 08.12.2020, с изм. от 12.01.2021)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</w:t>
      </w:r>
      <w:r>
        <w:t>дупредить об этом потребителя.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t>Исполни</w:t>
      </w:r>
      <w:r>
        <w:t>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000000" w:rsidRDefault="00042918">
      <w:pPr>
        <w:pStyle w:val="ConsPlusNormal"/>
        <w:jc w:val="both"/>
      </w:pPr>
      <w:r>
        <w:t xml:space="preserve">(п. 15 в ред. </w:t>
      </w:r>
      <w:hyperlink r:id="rId41" w:tooltip="Постановление Правительства РФ от 25.09.2003 N 596 &quot;О внесении изменений и дополнений в Правила оказания платных ветеринар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000000" w:rsidRDefault="00042918">
      <w:pPr>
        <w:pStyle w:val="ConsPlusNormal"/>
        <w:spacing w:before="200"/>
        <w:ind w:firstLine="540"/>
        <w:jc w:val="both"/>
      </w:pPr>
      <w:r>
        <w:lastRenderedPageBreak/>
        <w:t>16</w:t>
      </w:r>
      <w:r>
        <w:t xml:space="preserve">. За несоблюдение или нарушение настоящих Правил, а также Законов Российской Федерации </w:t>
      </w:r>
      <w:hyperlink r:id="rId42" w:tooltip="Закон РФ от 07.02.1992 N 2300-1 (ред. от 08.12.2020) &quot;О защите прав потребителей&quot;{КонсультантПлюс}" w:history="1">
        <w:r>
          <w:rPr>
            <w:color w:val="0000FF"/>
          </w:rPr>
          <w:t>"О защите прав потребителей"</w:t>
        </w:r>
      </w:hyperlink>
      <w:r>
        <w:t xml:space="preserve"> и </w:t>
      </w:r>
      <w:hyperlink r:id="rId43" w:tooltip="Закон РФ от 14.05.1993 N 4979-1 (ред. от 08.12.2020) &quot;О ветеринарии&quot;{КонсультантПлюс}" w:history="1">
        <w:r>
          <w:rPr>
            <w:color w:val="0000FF"/>
          </w:rPr>
          <w:t>"О ветеринарии"</w:t>
        </w:r>
      </w:hyperlink>
      <w:r>
        <w:t xml:space="preserve"> или иных нормативных правовых акт</w:t>
      </w:r>
      <w:r>
        <w:t>ов Российской Федерации исполнитель и потребитель несут ответственность, установленную законодательством Российской Федерации.</w:t>
      </w:r>
    </w:p>
    <w:p w:rsidR="00000000" w:rsidRDefault="00042918">
      <w:pPr>
        <w:pStyle w:val="ConsPlusNormal"/>
      </w:pPr>
    </w:p>
    <w:p w:rsidR="00000000" w:rsidRDefault="00042918">
      <w:pPr>
        <w:pStyle w:val="ConsPlusNormal"/>
      </w:pPr>
    </w:p>
    <w:p w:rsidR="00042918" w:rsidRDefault="00042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2918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18" w:rsidRDefault="00042918">
      <w:pPr>
        <w:spacing w:after="0" w:line="240" w:lineRule="auto"/>
      </w:pPr>
      <w:r>
        <w:separator/>
      </w:r>
    </w:p>
  </w:endnote>
  <w:endnote w:type="continuationSeparator" w:id="0">
    <w:p w:rsidR="00042918" w:rsidRDefault="0004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42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429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918" w:rsidRDefault="000429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4291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4291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918" w:rsidRDefault="0004291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04291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918" w:rsidRDefault="00042918">
          <w:pPr>
            <w:pStyle w:val="ConsPlusNormal"/>
            <w:jc w:val="right"/>
            <w:rPr>
              <w:rFonts w:ascii="Tahoma" w:hAnsi="Tahoma" w:cs="Tahoma"/>
            </w:rPr>
          </w:pPr>
          <w:r w:rsidRPr="00042918">
            <w:rPr>
              <w:rFonts w:ascii="Tahoma" w:hAnsi="Tahoma" w:cs="Tahoma"/>
            </w:rPr>
            <w:t xml:space="preserve">Страница </w:t>
          </w:r>
          <w:r w:rsidRPr="00042918">
            <w:rPr>
              <w:rFonts w:ascii="Tahoma" w:hAnsi="Tahoma" w:cs="Tahoma"/>
            </w:rPr>
            <w:fldChar w:fldCharType="begin"/>
          </w:r>
          <w:r w:rsidRPr="00042918">
            <w:rPr>
              <w:rFonts w:ascii="Tahoma" w:hAnsi="Tahoma" w:cs="Tahoma"/>
            </w:rPr>
            <w:instrText>\PAGE</w:instrText>
          </w:r>
          <w:r w:rsidR="00FE3C2C" w:rsidRPr="00042918">
            <w:rPr>
              <w:rFonts w:ascii="Tahoma" w:hAnsi="Tahoma" w:cs="Tahoma"/>
            </w:rPr>
            <w:fldChar w:fldCharType="separate"/>
          </w:r>
          <w:r w:rsidR="00FE3C2C" w:rsidRPr="00042918">
            <w:rPr>
              <w:rFonts w:ascii="Tahoma" w:hAnsi="Tahoma" w:cs="Tahoma"/>
              <w:noProof/>
            </w:rPr>
            <w:t>2</w:t>
          </w:r>
          <w:r w:rsidRPr="00042918">
            <w:rPr>
              <w:rFonts w:ascii="Tahoma" w:hAnsi="Tahoma" w:cs="Tahoma"/>
            </w:rPr>
            <w:fldChar w:fldCharType="end"/>
          </w:r>
          <w:r w:rsidRPr="00042918">
            <w:rPr>
              <w:rFonts w:ascii="Tahoma" w:hAnsi="Tahoma" w:cs="Tahoma"/>
            </w:rPr>
            <w:t xml:space="preserve"> из </w:t>
          </w:r>
          <w:r w:rsidRPr="00042918">
            <w:rPr>
              <w:rFonts w:ascii="Tahoma" w:hAnsi="Tahoma" w:cs="Tahoma"/>
            </w:rPr>
            <w:fldChar w:fldCharType="begin"/>
          </w:r>
          <w:r w:rsidRPr="00042918">
            <w:rPr>
              <w:rFonts w:ascii="Tahoma" w:hAnsi="Tahoma" w:cs="Tahoma"/>
            </w:rPr>
            <w:instrText>\NUMPAGES</w:instrText>
          </w:r>
          <w:r w:rsidR="00FE3C2C" w:rsidRPr="00042918">
            <w:rPr>
              <w:rFonts w:ascii="Tahoma" w:hAnsi="Tahoma" w:cs="Tahoma"/>
            </w:rPr>
            <w:fldChar w:fldCharType="separate"/>
          </w:r>
          <w:r w:rsidR="00FE3C2C" w:rsidRPr="00042918">
            <w:rPr>
              <w:rFonts w:ascii="Tahoma" w:hAnsi="Tahoma" w:cs="Tahoma"/>
              <w:noProof/>
            </w:rPr>
            <w:t>2</w:t>
          </w:r>
          <w:r w:rsidRPr="00042918">
            <w:rPr>
              <w:rFonts w:ascii="Tahoma" w:hAnsi="Tahoma" w:cs="Tahoma"/>
            </w:rPr>
            <w:fldChar w:fldCharType="end"/>
          </w:r>
        </w:p>
      </w:tc>
    </w:tr>
  </w:tbl>
  <w:p w:rsidR="00000000" w:rsidRDefault="000429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18" w:rsidRDefault="00042918">
      <w:pPr>
        <w:spacing w:after="0" w:line="240" w:lineRule="auto"/>
      </w:pPr>
      <w:r>
        <w:separator/>
      </w:r>
    </w:p>
  </w:footnote>
  <w:footnote w:type="continuationSeparator" w:id="0">
    <w:p w:rsidR="00042918" w:rsidRDefault="0004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429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918" w:rsidRDefault="000429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42918">
            <w:rPr>
              <w:rFonts w:ascii="Tahoma" w:hAnsi="Tahoma" w:cs="Tahoma"/>
              <w:sz w:val="16"/>
              <w:szCs w:val="16"/>
            </w:rPr>
            <w:t>Постановление Правительства РФ от 06.08.1998 N 898</w:t>
          </w:r>
          <w:r w:rsidRPr="00042918">
            <w:rPr>
              <w:rFonts w:ascii="Tahoma" w:hAnsi="Tahoma" w:cs="Tahoma"/>
              <w:sz w:val="16"/>
              <w:szCs w:val="16"/>
            </w:rPr>
            <w:br/>
            <w:t>(ред. от 27.12.2014)</w:t>
          </w:r>
          <w:r w:rsidRPr="00042918"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платных ветерина...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42918" w:rsidRDefault="000429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4291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4291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42918">
            <w:rPr>
              <w:rFonts w:ascii="Tahoma" w:hAnsi="Tahoma" w:cs="Tahoma"/>
              <w:sz w:val="18"/>
              <w:szCs w:val="18"/>
            </w:rPr>
            <w:br/>
          </w:r>
          <w:r w:rsidRPr="00042918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042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9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C2C"/>
    <w:rsid w:val="00042918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338705-6DFE-4FC9-BBC2-F827191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0376&amp;dst=100334" TargetMode="External"/><Relationship Id="rId18" Type="http://schemas.openxmlformats.org/officeDocument/2006/relationships/hyperlink" Target="https://login.consultant.ru/link/?req=doc&amp;base=LAW&amp;n=173144&amp;dst=100005" TargetMode="External"/><Relationship Id="rId26" Type="http://schemas.openxmlformats.org/officeDocument/2006/relationships/hyperlink" Target="https://login.consultant.ru/link/?req=doc&amp;base=LAW&amp;n=44462&amp;dst=100016" TargetMode="External"/><Relationship Id="rId39" Type="http://schemas.openxmlformats.org/officeDocument/2006/relationships/hyperlink" Target="https://login.consultant.ru/link/?req=doc&amp;base=LAW&amp;n=44462&amp;dst=1000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462&amp;dst=100009" TargetMode="External"/><Relationship Id="rId34" Type="http://schemas.openxmlformats.org/officeDocument/2006/relationships/hyperlink" Target="https://login.consultant.ru/link/?req=doc&amp;base=LAW&amp;n=370357&amp;dst=100164" TargetMode="External"/><Relationship Id="rId42" Type="http://schemas.openxmlformats.org/officeDocument/2006/relationships/hyperlink" Target="https://login.consultant.ru/link/?req=doc&amp;base=LAW&amp;n=37037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73144&amp;dst=100005" TargetMode="External"/><Relationship Id="rId17" Type="http://schemas.openxmlformats.org/officeDocument/2006/relationships/hyperlink" Target="https://login.consultant.ru/link/?req=doc&amp;base=LAW&amp;n=358911&amp;dst=100114" TargetMode="External"/><Relationship Id="rId25" Type="http://schemas.openxmlformats.org/officeDocument/2006/relationships/hyperlink" Target="https://login.consultant.ru/link/?req=doc&amp;base=LAW&amp;n=173144&amp;dst=100005" TargetMode="External"/><Relationship Id="rId33" Type="http://schemas.openxmlformats.org/officeDocument/2006/relationships/hyperlink" Target="https://login.consultant.ru/link/?req=doc&amp;base=LAW&amp;n=44462&amp;dst=100023" TargetMode="External"/><Relationship Id="rId38" Type="http://schemas.openxmlformats.org/officeDocument/2006/relationships/hyperlink" Target="https://login.consultant.ru/link/?req=doc&amp;base=LAW&amp;n=44462&amp;dst=10002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462&amp;dst=100005" TargetMode="External"/><Relationship Id="rId20" Type="http://schemas.openxmlformats.org/officeDocument/2006/relationships/hyperlink" Target="https://login.consultant.ru/link/?req=doc&amp;base=LAW&amp;n=370357&amp;dst=100031" TargetMode="External"/><Relationship Id="rId29" Type="http://schemas.openxmlformats.org/officeDocument/2006/relationships/hyperlink" Target="https://login.consultant.ru/link/?req=doc&amp;base=LAW&amp;n=44462&amp;dst=100020" TargetMode="External"/><Relationship Id="rId41" Type="http://schemas.openxmlformats.org/officeDocument/2006/relationships/hyperlink" Target="https://login.consultant.ru/link/?req=doc&amp;base=LAW&amp;n=44462&amp;dst=10003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911&amp;dst=100114" TargetMode="External"/><Relationship Id="rId24" Type="http://schemas.openxmlformats.org/officeDocument/2006/relationships/hyperlink" Target="https://login.consultant.ru/link/?req=doc&amp;base=LAW&amp;n=44462&amp;dst=100015" TargetMode="External"/><Relationship Id="rId32" Type="http://schemas.openxmlformats.org/officeDocument/2006/relationships/hyperlink" Target="https://login.consultant.ru/link/?req=doc&amp;base=LAW&amp;n=76862&amp;dst=100012" TargetMode="External"/><Relationship Id="rId37" Type="http://schemas.openxmlformats.org/officeDocument/2006/relationships/hyperlink" Target="https://login.consultant.ru/link/?req=doc&amp;base=LAW&amp;n=44462&amp;dst=100027" TargetMode="External"/><Relationship Id="rId40" Type="http://schemas.openxmlformats.org/officeDocument/2006/relationships/hyperlink" Target="https://login.consultant.ru/link/?req=doc&amp;base=LAW&amp;n=370278&amp;dst=100626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7499&amp;dst=100042" TargetMode="External"/><Relationship Id="rId23" Type="http://schemas.openxmlformats.org/officeDocument/2006/relationships/hyperlink" Target="https://login.consultant.ru/link/?req=doc&amp;base=LAW&amp;n=357499&amp;dst=100044" TargetMode="External"/><Relationship Id="rId28" Type="http://schemas.openxmlformats.org/officeDocument/2006/relationships/hyperlink" Target="https://login.consultant.ru/link/?req=doc&amp;base=LAW&amp;n=44462&amp;dst=100018" TargetMode="External"/><Relationship Id="rId36" Type="http://schemas.openxmlformats.org/officeDocument/2006/relationships/hyperlink" Target="https://login.consultant.ru/link/?req=doc&amp;base=LAW&amp;n=44462&amp;dst=100025" TargetMode="External"/><Relationship Id="rId10" Type="http://schemas.openxmlformats.org/officeDocument/2006/relationships/hyperlink" Target="https://login.consultant.ru/link/?req=doc&amp;base=LAW&amp;n=44462&amp;dst=100005" TargetMode="External"/><Relationship Id="rId19" Type="http://schemas.openxmlformats.org/officeDocument/2006/relationships/hyperlink" Target="https://login.consultant.ru/link/?req=doc&amp;base=LAW&amp;n=370376&amp;dst=100334" TargetMode="External"/><Relationship Id="rId31" Type="http://schemas.openxmlformats.org/officeDocument/2006/relationships/hyperlink" Target="https://login.consultant.ru/link/?req=doc&amp;base=LAW&amp;n=358911&amp;dst=100114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7499&amp;dst=100042" TargetMode="External"/><Relationship Id="rId14" Type="http://schemas.openxmlformats.org/officeDocument/2006/relationships/hyperlink" Target="https://login.consultant.ru/link/?req=doc&amp;base=LAW&amp;n=4084" TargetMode="External"/><Relationship Id="rId22" Type="http://schemas.openxmlformats.org/officeDocument/2006/relationships/hyperlink" Target="https://login.consultant.ru/link/?req=doc&amp;base=LAW&amp;n=357499&amp;dst=100043" TargetMode="External"/><Relationship Id="rId27" Type="http://schemas.openxmlformats.org/officeDocument/2006/relationships/hyperlink" Target="https://login.consultant.ru/link/?req=doc&amp;base=LAW&amp;n=44462&amp;dst=100017" TargetMode="External"/><Relationship Id="rId30" Type="http://schemas.openxmlformats.org/officeDocument/2006/relationships/hyperlink" Target="https://login.consultant.ru/link/?req=doc&amp;base=LAW&amp;n=44462&amp;dst=100022" TargetMode="External"/><Relationship Id="rId35" Type="http://schemas.openxmlformats.org/officeDocument/2006/relationships/hyperlink" Target="https://login.consultant.ru/link/?req=doc&amp;base=LAW&amp;n=76862&amp;dst=100012" TargetMode="External"/><Relationship Id="rId43" Type="http://schemas.openxmlformats.org/officeDocument/2006/relationships/hyperlink" Target="https://login.consultant.ru/link/?req=doc&amp;base=LAW&amp;n=3703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2978</Words>
  <Characters>16980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06.08.1998 N 898(ред. от 27.12.2014)"Об утверждении Правил оказания платных ветеринарных услуг"</vt:lpstr>
    </vt:vector>
  </TitlesOfParts>
  <Company>КонсультантПлюс Версия 4020.00.57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06.08.1998 N 898(ред. от 27.12.2014)"Об утверждении Правил оказания платных ветеринарных услуг"</dc:title>
  <dc:subject/>
  <dc:creator> </dc:creator>
  <cp:keywords/>
  <dc:description/>
  <cp:lastModifiedBy> </cp:lastModifiedBy>
  <cp:revision>2</cp:revision>
  <dcterms:created xsi:type="dcterms:W3CDTF">2021-01-25T17:24:00Z</dcterms:created>
  <dcterms:modified xsi:type="dcterms:W3CDTF">2021-01-25T17:24:00Z</dcterms:modified>
</cp:coreProperties>
</file>