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DB01D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6700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15.11.2021 N 758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индикатора риска нарушения обязательных требований, используемого при осуществлении федерального государственного контроля (надзора) в области семеноводства в отношении семян сельскохозяйственных растений"</w:t>
            </w:r>
            <w:r>
              <w:rPr>
                <w:sz w:val="48"/>
                <w:szCs w:val="48"/>
              </w:rPr>
              <w:br/>
              <w:t>(Зарегистрировано в Минюсте России</w:t>
            </w:r>
            <w:r>
              <w:rPr>
                <w:sz w:val="48"/>
                <w:szCs w:val="48"/>
              </w:rPr>
              <w:t xml:space="preserve"> 29.12.2021 N 66659)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36700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700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7004">
      <w:pPr>
        <w:pStyle w:val="ConsPlusNormal"/>
        <w:jc w:val="both"/>
        <w:outlineLvl w:val="0"/>
      </w:pPr>
    </w:p>
    <w:p w:rsidR="00000000" w:rsidRDefault="00367004">
      <w:pPr>
        <w:pStyle w:val="ConsPlusNormal"/>
        <w:outlineLvl w:val="0"/>
      </w:pPr>
      <w:r>
        <w:t>Зарегистрировано в Минюсте России 29 декабря 2021 г. N 66659</w:t>
      </w:r>
    </w:p>
    <w:p w:rsidR="00000000" w:rsidRDefault="00367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7004">
      <w:pPr>
        <w:pStyle w:val="ConsPlusNormal"/>
      </w:pPr>
    </w:p>
    <w:p w:rsidR="00000000" w:rsidRDefault="00367004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367004">
      <w:pPr>
        <w:pStyle w:val="ConsPlusTitle"/>
        <w:jc w:val="center"/>
      </w:pPr>
    </w:p>
    <w:p w:rsidR="00000000" w:rsidRDefault="00367004">
      <w:pPr>
        <w:pStyle w:val="ConsPlusTitle"/>
        <w:jc w:val="center"/>
      </w:pPr>
      <w:r>
        <w:t>ПРИКАЗ</w:t>
      </w:r>
    </w:p>
    <w:p w:rsidR="00000000" w:rsidRDefault="00367004">
      <w:pPr>
        <w:pStyle w:val="ConsPlusTitle"/>
        <w:jc w:val="center"/>
      </w:pPr>
      <w:r>
        <w:t>от 15 ноября 2021 г. N 758</w:t>
      </w:r>
    </w:p>
    <w:p w:rsidR="00000000" w:rsidRDefault="00367004">
      <w:pPr>
        <w:pStyle w:val="ConsPlusTitle"/>
        <w:jc w:val="center"/>
      </w:pPr>
    </w:p>
    <w:p w:rsidR="00000000" w:rsidRDefault="00367004">
      <w:pPr>
        <w:pStyle w:val="ConsPlusTitle"/>
        <w:jc w:val="center"/>
      </w:pPr>
      <w:r>
        <w:t>ОБ УТВЕРЖДЕНИИ ИНДИКАТОРА</w:t>
      </w:r>
    </w:p>
    <w:p w:rsidR="00000000" w:rsidRDefault="00367004">
      <w:pPr>
        <w:pStyle w:val="ConsPlusTitle"/>
        <w:jc w:val="center"/>
      </w:pPr>
      <w:r>
        <w:t>РИСКА НАРУШЕНИЯ ОБЯЗАТЕЛЬНЫХ ТРЕБОВАНИЙ, ИСПОЛЬЗУЕМОГО</w:t>
      </w:r>
    </w:p>
    <w:p w:rsidR="00000000" w:rsidRDefault="00367004">
      <w:pPr>
        <w:pStyle w:val="ConsPlusTitle"/>
        <w:jc w:val="center"/>
      </w:pPr>
      <w:r>
        <w:t>ПРИ ОСУЩЕСТВЛЕНИИ ФЕДЕ</w:t>
      </w:r>
      <w:r>
        <w:t>РАЛЬНОГО ГОСУДАРСТВЕННОГО КОНТРОЛЯ</w:t>
      </w:r>
    </w:p>
    <w:p w:rsidR="00000000" w:rsidRDefault="00367004">
      <w:pPr>
        <w:pStyle w:val="ConsPlusTitle"/>
        <w:jc w:val="center"/>
      </w:pPr>
      <w:r>
        <w:t>(НАДЗОРА) В ОБЛАСТИ СЕМЕНОВОДСТВА В ОТНОШЕНИИ СЕМЯН</w:t>
      </w:r>
    </w:p>
    <w:p w:rsidR="00000000" w:rsidRDefault="00367004">
      <w:pPr>
        <w:pStyle w:val="ConsPlusTitle"/>
        <w:jc w:val="center"/>
      </w:pPr>
      <w:r>
        <w:t>СЕЛЬСКОХОЗЯЙСТВЕННЫХ РАСТЕНИЙ</w:t>
      </w: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</w:t>
      </w:r>
      <w:r>
        <w:t xml:space="preserve">роле в Российской Федерации" (Собрание законодательства Российской Федерации, 2020, N 31, ст. 5007; 2021, N 24, ст. 4188), </w:t>
      </w:r>
      <w:hyperlink r:id="rId10" w:tooltip="Федеральный закон от 17.12.1997 N 149-ФЗ (ред. от 11.06.2021) &quot;О семеноводстве&quot;{КонсультантПлюс}" w:history="1">
        <w:r>
          <w:rPr>
            <w:color w:val="0000FF"/>
          </w:rPr>
          <w:t>статьей 37.1</w:t>
        </w:r>
      </w:hyperlink>
      <w:r>
        <w:t xml:space="preserve"> Федерального закона от 17 декабря 1997 г. N 149-ФЗ "О семеноводстве" (Собрание законодательства Российской Федерации, 19</w:t>
      </w:r>
      <w:r>
        <w:t xml:space="preserve">97, N 51, ст. 5715; 2021, N 24, ст. 4188), </w:t>
      </w:r>
      <w:hyperlink r:id="rId11" w:tooltip="Постановление Правительства РФ от 25.06.2021 N 994 &quot;Об утверждении Положения о федеральном государственном контроле (надзоре) в области семеноводства в отношении семян сельскохозяйственных растений&quot;{КонсультантПлюс}" w:history="1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контроле (надзоре) в области семенов</w:t>
      </w:r>
      <w:r>
        <w:t xml:space="preserve">одства в отношении семян сельскохозяйственных растений, утвержденного постановлением Правительства Российской Федерации от 25 июня 2021 г. N 994 (Собрание законодательства Российской Федерации, 2021, N 27, ст. 5382), </w:t>
      </w:r>
      <w:hyperlink r:id="rId12" w:tooltip="Постановление Правительства РФ от 12.06.2008 N 450 (ред. от 02.10.2021) &quot;О Министерстве сельского хозяйства Российской Федерации&quot; (с изм. и доп., вступ. в силу с 01.01.2022)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</w:t>
      </w:r>
      <w:r>
        <w:t>Российской Федерации, 2008, N 25, ст. 2983; 2020, N 40, ст. 6251), приказываю:</w:t>
      </w:r>
    </w:p>
    <w:p w:rsidR="00000000" w:rsidRDefault="00367004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ar29" w:tooltip="ИНДИКАТОР" w:history="1">
        <w:r>
          <w:rPr>
            <w:color w:val="0000FF"/>
          </w:rPr>
          <w:t>индикатор</w:t>
        </w:r>
      </w:hyperlink>
      <w:r>
        <w:t xml:space="preserve"> риска нарушения обязательных требований, используемый при осуществлении федерального государственного контро</w:t>
      </w:r>
      <w:r>
        <w:t>ля (надзора) в области семеноводства в отношении семян сельскохозяйственных растений.</w:t>
      </w: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jc w:val="right"/>
      </w:pPr>
      <w:r>
        <w:t>Министр</w:t>
      </w:r>
    </w:p>
    <w:p w:rsidR="00000000" w:rsidRDefault="00367004">
      <w:pPr>
        <w:pStyle w:val="ConsPlusNormal"/>
        <w:jc w:val="right"/>
      </w:pPr>
      <w:r>
        <w:t>Д.Н.ПАТРУШЕВ</w:t>
      </w: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jc w:val="right"/>
        <w:outlineLvl w:val="0"/>
      </w:pPr>
      <w:r>
        <w:t>Утвержден</w:t>
      </w:r>
    </w:p>
    <w:p w:rsidR="00000000" w:rsidRDefault="00367004">
      <w:pPr>
        <w:pStyle w:val="ConsPlusNormal"/>
        <w:jc w:val="right"/>
      </w:pPr>
      <w:r>
        <w:t>приказом Минсельхоза России</w:t>
      </w:r>
    </w:p>
    <w:p w:rsidR="00000000" w:rsidRDefault="00367004">
      <w:pPr>
        <w:pStyle w:val="ConsPlusNormal"/>
        <w:jc w:val="right"/>
      </w:pPr>
      <w:r>
        <w:t>от 15.11.2021 N 758</w:t>
      </w: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Title"/>
        <w:jc w:val="center"/>
      </w:pPr>
      <w:bookmarkStart w:id="1" w:name="Par29"/>
      <w:bookmarkEnd w:id="1"/>
      <w:r>
        <w:t>ИНДИКАТОР</w:t>
      </w:r>
    </w:p>
    <w:p w:rsidR="00000000" w:rsidRDefault="00367004">
      <w:pPr>
        <w:pStyle w:val="ConsPlusTitle"/>
        <w:jc w:val="center"/>
      </w:pPr>
      <w:r>
        <w:t>РИСКА НАРУШЕНИЯ ОБЯЗАТЕЛЬНЫХ ТРЕБОВАНИЙ, ИСПОЛЬЗУЕМЫЙ</w:t>
      </w:r>
    </w:p>
    <w:p w:rsidR="00000000" w:rsidRDefault="00367004">
      <w:pPr>
        <w:pStyle w:val="ConsPlusTitle"/>
        <w:jc w:val="center"/>
      </w:pPr>
      <w:r>
        <w:t>ПРИ ОСУЩЕС</w:t>
      </w:r>
      <w:r>
        <w:t>ТВЛЕНИИ ФЕДЕРАЛЬНОГО ГОСУДАРСТВЕННОГО КОНТРОЛЯ</w:t>
      </w:r>
    </w:p>
    <w:p w:rsidR="00000000" w:rsidRDefault="00367004">
      <w:pPr>
        <w:pStyle w:val="ConsPlusTitle"/>
        <w:jc w:val="center"/>
      </w:pPr>
      <w:r>
        <w:t>(НАДЗОРА) В ОБЛАСТИ СЕМЕНОВОДСТВА В ОТНОШЕНИИ СЕМЯН</w:t>
      </w:r>
    </w:p>
    <w:p w:rsidR="00000000" w:rsidRDefault="00367004">
      <w:pPr>
        <w:pStyle w:val="ConsPlusTitle"/>
        <w:jc w:val="center"/>
      </w:pPr>
      <w:r>
        <w:t>СЕЛЬСКОХОЗЯЙСТВЕННЫХ РАСТЕНИЙ</w:t>
      </w:r>
    </w:p>
    <w:p w:rsidR="00000000" w:rsidRDefault="00367004">
      <w:pPr>
        <w:pStyle w:val="ConsPlusNormal"/>
        <w:jc w:val="center"/>
      </w:pPr>
    </w:p>
    <w:p w:rsidR="00000000" w:rsidRDefault="00367004">
      <w:pPr>
        <w:pStyle w:val="ConsPlusNormal"/>
        <w:ind w:firstLine="540"/>
        <w:jc w:val="both"/>
      </w:pPr>
      <w:r>
        <w:t>Ввоз в Российскую Федерацию из стран - членов Евразийского экономического союза партий семян сельскохозяйственных растений, ст</w:t>
      </w:r>
      <w:r>
        <w:t>раной происхождения (производства) которых является страна, где разрешено выращивание растений, содержащих генно-инженерно-модифицированные организмы &lt;1&gt;, и в отношении которых контроль наличия (отсутствия) в них генно-инженерно-модифицированных организмов</w:t>
      </w:r>
      <w:r>
        <w:t xml:space="preserve"> на территории Российской Федерации не осуществлялся.</w:t>
      </w:r>
    </w:p>
    <w:p w:rsidR="00000000" w:rsidRDefault="0036700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6700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 w:tooltip="Федеральный закон от 05.07.1996 N 86-ФЗ (ред. от 02.07.2021) &quot;О государственном регулировании в области генно-инженерной деятельности&quot;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 от 5 июля 1996 г. N 86-ФЗ "О государственном регулировании в </w:t>
      </w:r>
      <w:r>
        <w:lastRenderedPageBreak/>
        <w:t>области генн</w:t>
      </w:r>
      <w:r>
        <w:t>о-инженерной деятельности" (Собрание законодательства Российской Федерации, 1996, N 28, ст. 3348; 2021, N 24, ст. 4188).</w:t>
      </w:r>
    </w:p>
    <w:p w:rsidR="00000000" w:rsidRDefault="00367004">
      <w:pPr>
        <w:pStyle w:val="ConsPlusNormal"/>
        <w:ind w:firstLine="540"/>
        <w:jc w:val="both"/>
      </w:pPr>
    </w:p>
    <w:p w:rsidR="00000000" w:rsidRDefault="00367004">
      <w:pPr>
        <w:pStyle w:val="ConsPlusNormal"/>
        <w:ind w:firstLine="540"/>
        <w:jc w:val="both"/>
      </w:pPr>
    </w:p>
    <w:p w:rsidR="00367004" w:rsidRDefault="003670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7004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004" w:rsidRDefault="00367004">
      <w:pPr>
        <w:spacing w:after="0" w:line="240" w:lineRule="auto"/>
      </w:pPr>
      <w:r>
        <w:separator/>
      </w:r>
    </w:p>
  </w:endnote>
  <w:endnote w:type="continuationSeparator" w:id="0">
    <w:p w:rsidR="00367004" w:rsidRDefault="0036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70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00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00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0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B01D4">
            <w:rPr>
              <w:rFonts w:ascii="Tahoma" w:hAnsi="Tahoma" w:cs="Tahoma"/>
            </w:rPr>
            <w:fldChar w:fldCharType="separate"/>
          </w:r>
          <w:r w:rsidR="00DB01D4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B01D4">
            <w:rPr>
              <w:rFonts w:ascii="Tahoma" w:hAnsi="Tahoma" w:cs="Tahoma"/>
            </w:rPr>
            <w:fldChar w:fldCharType="separate"/>
          </w:r>
          <w:r w:rsidR="00DB01D4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6700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004" w:rsidRDefault="00367004">
      <w:pPr>
        <w:spacing w:after="0" w:line="240" w:lineRule="auto"/>
      </w:pPr>
      <w:r>
        <w:separator/>
      </w:r>
    </w:p>
  </w:footnote>
  <w:footnote w:type="continuationSeparator" w:id="0">
    <w:p w:rsidR="00367004" w:rsidRDefault="0036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00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Минсельхоза России от 15.11.2021 N 758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индикатора риска нарушения обязательных требований, исполь...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00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17.01.2022</w:t>
          </w:r>
        </w:p>
      </w:tc>
    </w:tr>
  </w:tbl>
  <w:p w:rsidR="00000000" w:rsidRDefault="0036700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700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D4"/>
    <w:rsid w:val="00367004"/>
    <w:rsid w:val="00DB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F3BB2A-99E6-494C-BF08-F40DF6A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4CBA84DB91E40F39130B515963ECE2EDDFF1288CDCCAF03B24671B86CA3F9CC699634C2FE148C58DC2BA3FD506557F30171647FE0E962E1LCG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4CBA84DB91E40F39130B515963ECE2EDDFF1388CDC9AF03B24671B86CA3F9CC699634C2FE148C5BD52BA3FD506557F30171647FE0E962E1LCG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CBA84DB91E40F39130B515963ECE2EDDFF1389C9CEAF03B24671B86CA3F9CC699634C2FE148C58D52BA3FD506557F30171647FE0E962E1LCGC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4CBA84DB91E40F39130B515963ECE2EDDFF1C8DCFCAAF03B24671B86CA3F9CC699634C0FD1FD8089875FAAD132E5AF3186D647CLFG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CBA84DB91E40F39130B515963ECE2EDDFF128ACFCEAF03B24671B86CA3F9CC699634C2FE148E5EDD2BA3FD506557F30171647FE0E962E1LCGC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4172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15.11.2021 N 758"Об утверждении индикатора риска нарушения обязательных требований, используемого при осуществлении федерального государственного контроля (надзора) в области семеноводства в отношении семян сельскохозяйственны</vt:lpstr>
    </vt:vector>
  </TitlesOfParts>
  <Company>КонсультантПлюс Версия 4021.00.60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15.11.2021 N 758"Об утверждении индикатора риска нарушения обязательных требований, используемого при осуществлении федерального государственного контроля (надзора) в области семеноводства в отношении семян сельскохозяйственны</dc:title>
  <dc:subject/>
  <dc:creator>kalso</dc:creator>
  <cp:keywords/>
  <dc:description/>
  <cp:lastModifiedBy>kalso</cp:lastModifiedBy>
  <cp:revision>2</cp:revision>
  <dcterms:created xsi:type="dcterms:W3CDTF">2022-01-17T13:33:00Z</dcterms:created>
  <dcterms:modified xsi:type="dcterms:W3CDTF">2022-01-17T13:33:00Z</dcterms:modified>
</cp:coreProperties>
</file>