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марта 2006 г. N 159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ПРИМЕНЕНИИ ВЕТЕРИНАРНЫХ МЕР</w:t>
      </w:r>
    </w:p>
    <w:p>
      <w:pPr>
        <w:pStyle w:val="2"/>
        <w:jc w:val="center"/>
      </w:pPr>
      <w:r>
        <w:rPr>
          <w:sz w:val="20"/>
        </w:rPr>
        <w:t xml:space="preserve">ПРИ ВВОЗЕ ЖИВЫХ ЖИВОТНЫХ И ПРОДУКЦИИ ЖИВОТНОГО</w:t>
      </w:r>
    </w:p>
    <w:p>
      <w:pPr>
        <w:pStyle w:val="2"/>
        <w:jc w:val="center"/>
      </w:pPr>
      <w:r>
        <w:rPr>
          <w:sz w:val="20"/>
        </w:rPr>
        <w:t xml:space="preserve">ПРОИСХОЖДЕНИЯ В РОССИЙСКУЮ ФЕДЕРАЦИЮ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27.11.2006 </w:t>
            </w:r>
            <w:hyperlink w:history="0" r:id="rId6" w:tooltip="Постановление Правительства РФ от 27.11.2006 N 718 (ред. от 10.02.2015) &quot;О Таможенном тарифе Российской Федерации и Товарной номенклатуре, применяемой при осуществлении внешнеэкономической деятельности&quot; {КонсультантПлюс}">
              <w:r>
                <w:rPr>
                  <w:sz w:val="20"/>
                  <w:color w:val="0000ff"/>
                </w:rPr>
                <w:t xml:space="preserve">N 718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08.12.2010 </w:t>
            </w:r>
            <w:hyperlink w:history="0" r:id="rId7" w:tooltip="Постановление Правительства РФ от 08.12.2010 N 1002 (ред. от 19.01.2021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1002</w:t>
              </w:r>
            </w:hyperlink>
            <w:r>
              <w:rPr>
                <w:sz w:val="20"/>
                <w:color w:val="392c69"/>
              </w:rPr>
              <w:t xml:space="preserve">, от 11.10.2012 </w:t>
            </w:r>
            <w:hyperlink w:history="0" r:id="rId8" w:tooltip="Постановление Правительства РФ от 11.10.2012 N 1038 (ред. от 15.07.2021) &quot;О внесении изменений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1038</w:t>
              </w:r>
            </w:hyperlink>
            <w:r>
              <w:rPr>
                <w:sz w:val="20"/>
                <w:color w:val="392c69"/>
              </w:rPr>
              <w:t xml:space="preserve">, от 15.07.2021 </w:t>
            </w:r>
            <w:hyperlink w:history="0" r:id="rId9" w:tooltip="Постановление Правительства РФ от 15.07.2021 N 1210 &quot;О внесении изменений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0" w:tooltip="Постановление Правительства РФ от 26.04.2022 N 75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758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задач по присоединению Российской Федерации к Всемирной торговой организации Правительство Российской Федерации постановляет: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До принятия предусмотренных Федеральным </w:t>
      </w:r>
      <w:hyperlink w:history="0" r:id="rId11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техническом регулировании" (Собрание законодательства Российской Федерации, 2002, N 52, ст. 5140; 2005, N 19, ст. 1752) нормативных правовых актов, устанавливающих обязательные требования ветеринарной безопасности в отношении живых животных, классифицируемых в товарных позициях </w:t>
      </w:r>
      <w:hyperlink w:history="0" r:id="rId12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0101</w:t>
        </w:r>
      </w:hyperlink>
      <w:r>
        <w:rPr>
          <w:sz w:val="20"/>
        </w:rPr>
        <w:t xml:space="preserve">, </w:t>
      </w:r>
      <w:hyperlink w:history="0" r:id="rId13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0102</w:t>
        </w:r>
      </w:hyperlink>
      <w:r>
        <w:rPr>
          <w:sz w:val="20"/>
        </w:rPr>
        <w:t xml:space="preserve">, </w:t>
      </w:r>
      <w:hyperlink w:history="0" r:id="rId14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0103</w:t>
        </w:r>
      </w:hyperlink>
      <w:r>
        <w:rPr>
          <w:sz w:val="20"/>
        </w:rPr>
        <w:t xml:space="preserve">, </w:t>
      </w:r>
      <w:hyperlink w:history="0" r:id="rId15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0104</w:t>
        </w:r>
      </w:hyperlink>
      <w:r>
        <w:rPr>
          <w:sz w:val="20"/>
        </w:rPr>
        <w:t xml:space="preserve">, </w:t>
      </w:r>
      <w:hyperlink w:history="0" r:id="rId16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0105</w:t>
        </w:r>
      </w:hyperlink>
      <w:r>
        <w:rPr>
          <w:sz w:val="20"/>
        </w:rPr>
        <w:t xml:space="preserve">, </w:t>
      </w:r>
      <w:hyperlink w:history="0" r:id="rId17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0106</w:t>
        </w:r>
      </w:hyperlink>
      <w:r>
        <w:rPr>
          <w:sz w:val="20"/>
        </w:rPr>
        <w:t xml:space="preserve">, </w:t>
      </w:r>
      <w:hyperlink w:history="0" r:id="rId18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0301</w:t>
        </w:r>
      </w:hyperlink>
      <w:r>
        <w:rPr>
          <w:sz w:val="20"/>
        </w:rPr>
        <w:t xml:space="preserve">, </w:t>
      </w:r>
      <w:hyperlink w:history="0" r:id="rId19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0306</w:t>
        </w:r>
      </w:hyperlink>
      <w:r>
        <w:rPr>
          <w:sz w:val="20"/>
        </w:rPr>
        <w:t xml:space="preserve">, </w:t>
      </w:r>
      <w:hyperlink w:history="0" r:id="rId20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0307</w:t>
        </w:r>
      </w:hyperlink>
      <w:r>
        <w:rPr>
          <w:sz w:val="20"/>
        </w:rPr>
        <w:t xml:space="preserve"> и </w:t>
      </w:r>
      <w:hyperlink w:history="0" r:id="rId21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9508</w:t>
        </w:r>
      </w:hyperlink>
      <w:r>
        <w:rPr>
          <w:sz w:val="20"/>
        </w:rPr>
        <w:t xml:space="preserve"> единой Товарной номенклатуры внешнеэкономической деятельности Евразийского экономического союза, и продукции животного происхождения, классифицируемой в </w:t>
      </w:r>
      <w:hyperlink w:history="0" r:id="rId22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позициях 0201</w:t>
        </w:r>
      </w:hyperlink>
      <w:r>
        <w:rPr>
          <w:sz w:val="20"/>
        </w:rPr>
        <w:t xml:space="preserve">, </w:t>
      </w:r>
      <w:hyperlink w:history="0" r:id="rId23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0202</w:t>
        </w:r>
      </w:hyperlink>
      <w:r>
        <w:rPr>
          <w:sz w:val="20"/>
        </w:rPr>
        <w:t xml:space="preserve">, </w:t>
      </w:r>
      <w:hyperlink w:history="0" r:id="rId24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0203</w:t>
        </w:r>
      </w:hyperlink>
      <w:r>
        <w:rPr>
          <w:sz w:val="20"/>
        </w:rPr>
        <w:t xml:space="preserve">, </w:t>
      </w:r>
      <w:hyperlink w:history="0" r:id="rId25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0204</w:t>
        </w:r>
      </w:hyperlink>
      <w:r>
        <w:rPr>
          <w:sz w:val="20"/>
        </w:rPr>
        <w:t xml:space="preserve">, </w:t>
      </w:r>
      <w:hyperlink w:history="0" r:id="rId26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0205 00</w:t>
        </w:r>
      </w:hyperlink>
      <w:r>
        <w:rPr>
          <w:sz w:val="20"/>
        </w:rPr>
        <w:t xml:space="preserve">, </w:t>
      </w:r>
      <w:hyperlink w:history="0" r:id="rId27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0206</w:t>
        </w:r>
      </w:hyperlink>
      <w:r>
        <w:rPr>
          <w:sz w:val="20"/>
        </w:rPr>
        <w:t xml:space="preserve">, </w:t>
      </w:r>
      <w:hyperlink w:history="0" r:id="rId28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0207</w:t>
        </w:r>
      </w:hyperlink>
      <w:r>
        <w:rPr>
          <w:sz w:val="20"/>
        </w:rPr>
        <w:t xml:space="preserve">, </w:t>
      </w:r>
      <w:hyperlink w:history="0" r:id="rId29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0208</w:t>
        </w:r>
      </w:hyperlink>
      <w:r>
        <w:rPr>
          <w:sz w:val="20"/>
        </w:rPr>
        <w:t xml:space="preserve">, </w:t>
      </w:r>
      <w:hyperlink w:history="0" r:id="rId30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0209</w:t>
        </w:r>
      </w:hyperlink>
      <w:r>
        <w:rPr>
          <w:sz w:val="20"/>
        </w:rPr>
        <w:t xml:space="preserve">, </w:t>
      </w:r>
      <w:hyperlink w:history="0" r:id="rId31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0210</w:t>
        </w:r>
      </w:hyperlink>
      <w:r>
        <w:rPr>
          <w:sz w:val="20"/>
        </w:rPr>
        <w:t xml:space="preserve">, </w:t>
      </w:r>
      <w:hyperlink w:history="0" r:id="rId32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0302</w:t>
        </w:r>
      </w:hyperlink>
      <w:r>
        <w:rPr>
          <w:sz w:val="20"/>
        </w:rPr>
        <w:t xml:space="preserve">, </w:t>
      </w:r>
      <w:hyperlink w:history="0" r:id="rId33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0303</w:t>
        </w:r>
      </w:hyperlink>
      <w:r>
        <w:rPr>
          <w:sz w:val="20"/>
        </w:rPr>
        <w:t xml:space="preserve">, </w:t>
      </w:r>
      <w:hyperlink w:history="0" r:id="rId34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0304</w:t>
        </w:r>
      </w:hyperlink>
      <w:r>
        <w:rPr>
          <w:sz w:val="20"/>
        </w:rPr>
        <w:t xml:space="preserve">, </w:t>
      </w:r>
      <w:hyperlink w:history="0" r:id="rId35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0305</w:t>
        </w:r>
      </w:hyperlink>
      <w:r>
        <w:rPr>
          <w:sz w:val="20"/>
        </w:rPr>
        <w:t xml:space="preserve">, </w:t>
      </w:r>
      <w:hyperlink w:history="0" r:id="rId36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0306</w:t>
        </w:r>
      </w:hyperlink>
      <w:r>
        <w:rPr>
          <w:sz w:val="20"/>
        </w:rPr>
        <w:t xml:space="preserve">, </w:t>
      </w:r>
      <w:hyperlink w:history="0" r:id="rId37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0307</w:t>
        </w:r>
      </w:hyperlink>
      <w:r>
        <w:rPr>
          <w:sz w:val="20"/>
        </w:rPr>
        <w:t xml:space="preserve">, </w:t>
      </w:r>
      <w:hyperlink w:history="0" r:id="rId38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0309 10 000 0</w:t>
        </w:r>
      </w:hyperlink>
      <w:r>
        <w:rPr>
          <w:sz w:val="20"/>
        </w:rPr>
        <w:t xml:space="preserve">, </w:t>
      </w:r>
      <w:hyperlink w:history="0" r:id="rId39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0309 90 000 1</w:t>
        </w:r>
      </w:hyperlink>
      <w:r>
        <w:rPr>
          <w:sz w:val="20"/>
        </w:rPr>
        <w:t xml:space="preserve"> (только из ракообразных и моллюсков), </w:t>
      </w:r>
      <w:hyperlink w:history="0" r:id="rId40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0309 90 000 4</w:t>
        </w:r>
      </w:hyperlink>
      <w:r>
        <w:rPr>
          <w:sz w:val="20"/>
        </w:rPr>
        <w:t xml:space="preserve">, </w:t>
      </w:r>
      <w:hyperlink w:history="0" r:id="rId41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0309 90 000 5</w:t>
        </w:r>
      </w:hyperlink>
      <w:r>
        <w:rPr>
          <w:sz w:val="20"/>
        </w:rPr>
        <w:t xml:space="preserve"> (только из моллюсков), </w:t>
      </w:r>
      <w:hyperlink w:history="0" r:id="rId42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0309 90 000 7</w:t>
        </w:r>
      </w:hyperlink>
      <w:r>
        <w:rPr>
          <w:sz w:val="20"/>
        </w:rPr>
        <w:t xml:space="preserve">, </w:t>
      </w:r>
      <w:hyperlink w:history="0" r:id="rId43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0309 90 000 8</w:t>
        </w:r>
      </w:hyperlink>
      <w:r>
        <w:rPr>
          <w:sz w:val="20"/>
        </w:rPr>
        <w:t xml:space="preserve">, </w:t>
      </w:r>
      <w:hyperlink w:history="0" r:id="rId44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0401</w:t>
        </w:r>
      </w:hyperlink>
      <w:r>
        <w:rPr>
          <w:sz w:val="20"/>
        </w:rPr>
        <w:t xml:space="preserve">, </w:t>
      </w:r>
      <w:hyperlink w:history="0" r:id="rId45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0402</w:t>
        </w:r>
      </w:hyperlink>
      <w:r>
        <w:rPr>
          <w:sz w:val="20"/>
        </w:rPr>
        <w:t xml:space="preserve">, </w:t>
      </w:r>
      <w:hyperlink w:history="0" r:id="rId46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0407</w:t>
        </w:r>
      </w:hyperlink>
      <w:r>
        <w:rPr>
          <w:sz w:val="20"/>
        </w:rPr>
        <w:t xml:space="preserve">, </w:t>
      </w:r>
      <w:hyperlink w:history="0" r:id="rId47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0408</w:t>
        </w:r>
      </w:hyperlink>
      <w:r>
        <w:rPr>
          <w:sz w:val="20"/>
        </w:rPr>
        <w:t xml:space="preserve">, </w:t>
      </w:r>
      <w:hyperlink w:history="0" r:id="rId48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0409 00 000 0</w:t>
        </w:r>
      </w:hyperlink>
      <w:r>
        <w:rPr>
          <w:sz w:val="20"/>
        </w:rPr>
        <w:t xml:space="preserve">, </w:t>
      </w:r>
      <w:hyperlink w:history="0" r:id="rId49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0410</w:t>
        </w:r>
      </w:hyperlink>
      <w:r>
        <w:rPr>
          <w:sz w:val="20"/>
        </w:rPr>
        <w:t xml:space="preserve">, </w:t>
      </w:r>
      <w:hyperlink w:history="0" r:id="rId50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0502</w:t>
        </w:r>
      </w:hyperlink>
      <w:r>
        <w:rPr>
          <w:sz w:val="20"/>
        </w:rPr>
        <w:t xml:space="preserve">, </w:t>
      </w:r>
      <w:hyperlink w:history="0" r:id="rId51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0511 99 859 2</w:t>
        </w:r>
      </w:hyperlink>
      <w:r>
        <w:rPr>
          <w:sz w:val="20"/>
        </w:rPr>
        <w:t xml:space="preserve">, </w:t>
      </w:r>
      <w:hyperlink w:history="0" r:id="rId52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0504 00 000 0</w:t>
        </w:r>
      </w:hyperlink>
      <w:r>
        <w:rPr>
          <w:sz w:val="20"/>
        </w:rPr>
        <w:t xml:space="preserve">, </w:t>
      </w:r>
      <w:hyperlink w:history="0" r:id="rId53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0505</w:t>
        </w:r>
      </w:hyperlink>
      <w:r>
        <w:rPr>
          <w:sz w:val="20"/>
        </w:rPr>
        <w:t xml:space="preserve">, </w:t>
      </w:r>
      <w:hyperlink w:history="0" r:id="rId54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0506</w:t>
        </w:r>
      </w:hyperlink>
      <w:r>
        <w:rPr>
          <w:sz w:val="20"/>
        </w:rPr>
        <w:t xml:space="preserve">, </w:t>
      </w:r>
      <w:hyperlink w:history="0" r:id="rId55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0507</w:t>
        </w:r>
      </w:hyperlink>
      <w:r>
        <w:rPr>
          <w:sz w:val="20"/>
        </w:rPr>
        <w:t xml:space="preserve">, </w:t>
      </w:r>
      <w:hyperlink w:history="0" r:id="rId56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0508 00 000 0</w:t>
        </w:r>
      </w:hyperlink>
      <w:r>
        <w:rPr>
          <w:sz w:val="20"/>
        </w:rPr>
        <w:t xml:space="preserve">, </w:t>
      </w:r>
      <w:hyperlink w:history="0" r:id="rId57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0510 00 000 0</w:t>
        </w:r>
      </w:hyperlink>
      <w:r>
        <w:rPr>
          <w:sz w:val="20"/>
        </w:rPr>
        <w:t xml:space="preserve">, </w:t>
      </w:r>
      <w:hyperlink w:history="0" r:id="rId58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0511</w:t>
        </w:r>
      </w:hyperlink>
      <w:r>
        <w:rPr>
          <w:sz w:val="20"/>
        </w:rPr>
        <w:t xml:space="preserve">, </w:t>
      </w:r>
      <w:hyperlink w:history="0" r:id="rId59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1501</w:t>
        </w:r>
      </w:hyperlink>
      <w:r>
        <w:rPr>
          <w:sz w:val="20"/>
        </w:rPr>
        <w:t xml:space="preserve">, </w:t>
      </w:r>
      <w:hyperlink w:history="0" r:id="rId60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1502</w:t>
        </w:r>
      </w:hyperlink>
      <w:r>
        <w:rPr>
          <w:sz w:val="20"/>
        </w:rPr>
        <w:t xml:space="preserve">, </w:t>
      </w:r>
      <w:hyperlink w:history="0" r:id="rId61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1521 90</w:t>
        </w:r>
      </w:hyperlink>
      <w:r>
        <w:rPr>
          <w:sz w:val="20"/>
        </w:rPr>
        <w:t xml:space="preserve">, </w:t>
      </w:r>
      <w:hyperlink w:history="0" r:id="rId62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1601 00 910 9</w:t>
        </w:r>
      </w:hyperlink>
      <w:r>
        <w:rPr>
          <w:sz w:val="20"/>
        </w:rPr>
        <w:t xml:space="preserve">, </w:t>
      </w:r>
      <w:hyperlink w:history="0" r:id="rId63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1601 00 990 9</w:t>
        </w:r>
      </w:hyperlink>
      <w:r>
        <w:rPr>
          <w:sz w:val="20"/>
        </w:rPr>
        <w:t xml:space="preserve">, </w:t>
      </w:r>
      <w:hyperlink w:history="0" r:id="rId64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1602 10 009 9</w:t>
        </w:r>
      </w:hyperlink>
      <w:r>
        <w:rPr>
          <w:sz w:val="20"/>
        </w:rPr>
        <w:t xml:space="preserve">, </w:t>
      </w:r>
      <w:hyperlink w:history="0" r:id="rId65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1602 90 990 1</w:t>
        </w:r>
      </w:hyperlink>
      <w:r>
        <w:rPr>
          <w:sz w:val="20"/>
        </w:rPr>
        <w:t xml:space="preserve">, </w:t>
      </w:r>
      <w:hyperlink w:history="0" r:id="rId66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1603 00</w:t>
        </w:r>
      </w:hyperlink>
      <w:r>
        <w:rPr>
          <w:sz w:val="20"/>
        </w:rPr>
        <w:t xml:space="preserve">, </w:t>
      </w:r>
      <w:hyperlink w:history="0" r:id="rId67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4101</w:t>
        </w:r>
      </w:hyperlink>
      <w:r>
        <w:rPr>
          <w:sz w:val="20"/>
        </w:rPr>
        <w:t xml:space="preserve">, </w:t>
      </w:r>
      <w:hyperlink w:history="0" r:id="rId68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4102</w:t>
        </w:r>
      </w:hyperlink>
      <w:r>
        <w:rPr>
          <w:sz w:val="20"/>
        </w:rPr>
        <w:t xml:space="preserve">, </w:t>
      </w:r>
      <w:hyperlink w:history="0" r:id="rId69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4103</w:t>
        </w:r>
      </w:hyperlink>
      <w:r>
        <w:rPr>
          <w:sz w:val="20"/>
        </w:rPr>
        <w:t xml:space="preserve">, </w:t>
      </w:r>
      <w:hyperlink w:history="0" r:id="rId70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5102</w:t>
        </w:r>
      </w:hyperlink>
      <w:r>
        <w:rPr>
          <w:sz w:val="20"/>
        </w:rPr>
        <w:t xml:space="preserve"> и </w:t>
      </w:r>
      <w:hyperlink w:history="0" r:id="rId71" w:tooltip="Решение Совета Евразийской экономической комиссии от 14.09.2021 N 80 (ред. от 19.04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5103</w:t>
        </w:r>
      </w:hyperlink>
      <w:r>
        <w:rPr>
          <w:sz w:val="20"/>
        </w:rPr>
        <w:t xml:space="preserve"> единой Товарной номенклатуры внешнеэкономической деятельности Евразийского экономического союза, при их ввозе в Российскую Федерацию руководствоваться действующими в Российской Федерации ветеринарными требованиями в части, не противоречащей Санитарному кодексу наземных животных Международного эпизоотического бюро Всемирной организации здравоохранения животных.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27.11.2006 </w:t>
      </w:r>
      <w:hyperlink w:history="0" r:id="rId72" w:tooltip="Постановление Правительства РФ от 27.11.2006 N 718 (ред. от 10.02.2015) &quot;О Таможенном тарифе Российской Федерации и Товарной номенклатуре, применяемой при осуществлении внешнеэкономической деятельности&quot; {КонсультантПлюс}">
        <w:r>
          <w:rPr>
            <w:sz w:val="20"/>
            <w:color w:val="0000ff"/>
          </w:rPr>
          <w:t xml:space="preserve">N 718</w:t>
        </w:r>
      </w:hyperlink>
      <w:r>
        <w:rPr>
          <w:sz w:val="20"/>
        </w:rPr>
        <w:t xml:space="preserve">, от 08.12.2010 </w:t>
      </w:r>
      <w:hyperlink w:history="0" r:id="rId73" w:tooltip="Постановление Правительства РФ от 08.12.2010 N 1002 (ред. от 19.01.2021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1002</w:t>
        </w:r>
      </w:hyperlink>
      <w:r>
        <w:rPr>
          <w:sz w:val="20"/>
        </w:rPr>
        <w:t xml:space="preserve">, от 11.10.2012 </w:t>
      </w:r>
      <w:hyperlink w:history="0" r:id="rId74" w:tooltip="Постановление Правительства РФ от 11.10.2012 N 1038 (ред. от 15.07.2021) &quot;О внесении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1038</w:t>
        </w:r>
      </w:hyperlink>
      <w:r>
        <w:rPr>
          <w:sz w:val="20"/>
        </w:rPr>
        <w:t xml:space="preserve">, от 15.07.2021 </w:t>
      </w:r>
      <w:hyperlink w:history="0" r:id="rId75" w:tooltip="Постановление Правительства РФ от 15.07.2021 N 1210 &quot;О внесении изменений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N 1210</w:t>
        </w:r>
      </w:hyperlink>
      <w:r>
        <w:rPr>
          <w:sz w:val="20"/>
        </w:rPr>
        <w:t xml:space="preserve">, от 26.04.2022 </w:t>
      </w:r>
      <w:hyperlink w:history="0" r:id="rId76" w:tooltip="Постановление Правительства РФ от 26.04.2022 N 75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758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 случае противоречия ветеринарных требований, действующих в Российской Федерации, ветеринарным требованиям, действующим во Всемирной торговой организации, применяются нормы кодекса, указанного в </w:t>
      </w:r>
      <w:hyperlink w:history="0" w:anchor="P15" w:tooltip="1. До принятия предусмотренных Федеральным законом &quot;О техническом регулировании&quot; (Собрание законодательства Российской Федерации, 2002, N 52, ст. 5140; 2005, N 19, ст. 1752) нормативных правовых актов, устанавливающих обязательные требования ветеринарной безопасности в отношении живых животных, классифицируемых в товарных позициях 0101, 0102, 0103, 0104, 0105, 0106, 0301, 0306, 0307 и 9508 единой Товарной номенклатуры внешнеэкономической деятельности Евразийского экономического союза, и продукции животн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М.ФРАДКОВ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24.03.2006 N 159</w:t>
            <w:br/>
            <w:t>(ред. от 26.04.2022)</w:t>
            <w:br/>
            <w:t>"О применении ветеринарных мер при ввозе живых 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24.03.2006 N 159 (ред. от 26.04.2022) "О применении ветеринарных мер при ввозе живых 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73A4F251242070127815B8ABD9C406B36197D79A70BF343089EE784535CBB202D03A6D5C08DAB1DCE70EFA71323AFC34753C0B8CB86979D6BV6L" TargetMode = "External"/>
	<Relationship Id="rId7" Type="http://schemas.openxmlformats.org/officeDocument/2006/relationships/hyperlink" Target="consultantplus://offline/ref=D73A4F251242070127815B8ABD9C406B34197C7FA001F343089EE784535CBB202D03A6D5C08DA818CC70EFA71323AFC34753C0B8CB86979D6BV6L" TargetMode = "External"/>
	<Relationship Id="rId8" Type="http://schemas.openxmlformats.org/officeDocument/2006/relationships/hyperlink" Target="consultantplus://offline/ref=D73A4F251242070127815B8ABD9C406B34177978A70DF343089EE784535CBB202D03A6D5C08DA91FCF70EFA71323AFC34753C0B8CB86979D6BV6L" TargetMode = "External"/>
	<Relationship Id="rId9" Type="http://schemas.openxmlformats.org/officeDocument/2006/relationships/hyperlink" Target="consultantplus://offline/ref=D73A4F251242070127815B8ABD9C406B34177873A40DF343089EE784535CBB202D03A6D5C08DA81BC170EFA71323AFC34753C0B8CB86979D6BV6L" TargetMode = "External"/>
	<Relationship Id="rId10" Type="http://schemas.openxmlformats.org/officeDocument/2006/relationships/hyperlink" Target="consultantplus://offline/ref=D73A4F251242070127815B8ABD9C406B331F7D73AE0AF343089EE784535CBB202D03A6D5C08DA91CCB70EFA71323AFC34753C0B8CB86979D6BV6L" TargetMode = "External"/>
	<Relationship Id="rId11" Type="http://schemas.openxmlformats.org/officeDocument/2006/relationships/hyperlink" Target="consultantplus://offline/ref=D73A4F251242070127815B8ABD9C406B3416707BA700F343089EE784535CBB202D03A6D5C08DAB1BCA70EFA71323AFC34753C0B8CB86979D6BV6L" TargetMode = "External"/>
	<Relationship Id="rId12" Type="http://schemas.openxmlformats.org/officeDocument/2006/relationships/hyperlink" Target="consultantplus://offline/ref=D73A4F251242070127815B8ABD9C406B331F7E7AA20DF343089EE784535CBB202D03A6D5C08DAB14C070EFA71323AFC34753C0B8CB86979D6BV6L" TargetMode = "External"/>
	<Relationship Id="rId13" Type="http://schemas.openxmlformats.org/officeDocument/2006/relationships/hyperlink" Target="consultantplus://offline/ref=D73A4F251242070127815B8ABD9C406B331F7E7AA20DF343089EE784535CBB202D03A6D5C08DAC1FCB70EFA71323AFC34753C0B8CB86979D6BV6L" TargetMode = "External"/>
	<Relationship Id="rId14" Type="http://schemas.openxmlformats.org/officeDocument/2006/relationships/hyperlink" Target="consultantplus://offline/ref=D73A4F251242070127815B8ABD9C406B331F7E7AA20DF343089EE784535CBB202D03A6D5C08DAD1FCF70EFA71323AFC34753C0B8CB86979D6BV6L" TargetMode = "External"/>
	<Relationship Id="rId15" Type="http://schemas.openxmlformats.org/officeDocument/2006/relationships/hyperlink" Target="consultantplus://offline/ref=D73A4F251242070127815B8ABD9C406B331F7E7AA20DF343089EE784535CBB202D03A6D5C08DAD18C170EFA71323AFC34753C0B8CB86979D6BV6L" TargetMode = "External"/>
	<Relationship Id="rId16" Type="http://schemas.openxmlformats.org/officeDocument/2006/relationships/hyperlink" Target="consultantplus://offline/ref=D73A4F251242070127815B8ABD9C406B331F7E7AA20DF343089EE784535CBB202D03A6D5C08DAD15CE70EFA71323AFC34753C0B8CB86979D6BV6L" TargetMode = "External"/>
	<Relationship Id="rId17" Type="http://schemas.openxmlformats.org/officeDocument/2006/relationships/hyperlink" Target="consultantplus://offline/ref=D73A4F251242070127815B8ABD9C406B331F7E7AA20DF343089EE784535CBB202D03A6D5C08DAE19C070EFA71323AFC34753C0B8CB86979D6BV6L" TargetMode = "External"/>
	<Relationship Id="rId18" Type="http://schemas.openxmlformats.org/officeDocument/2006/relationships/hyperlink" Target="consultantplus://offline/ref=D73A4F251242070127815B8ABD9C406B331F7E7AA20DF343089EE784535CBB202D03A6D5C08EA91BCB70EFA71323AFC34753C0B8CB86979D6BV6L" TargetMode = "External"/>
	<Relationship Id="rId19" Type="http://schemas.openxmlformats.org/officeDocument/2006/relationships/hyperlink" Target="consultantplus://offline/ref=D73A4F251242070127815B8ABD9C406B331F7E7AA20DF343089EE784535CBB202D03A6D5C089A11CCF70EFA71323AFC34753C0B8CB86979D6BV6L" TargetMode = "External"/>
	<Relationship Id="rId20" Type="http://schemas.openxmlformats.org/officeDocument/2006/relationships/hyperlink" Target="consultantplus://offline/ref=D73A4F251242070127815B8ABD9C406B331F7E7AA20DF343089EE784535CBB202D03A6D5C088A914CF70EFA71323AFC34753C0B8CB86979D6BV6L" TargetMode = "External"/>
	<Relationship Id="rId21" Type="http://schemas.openxmlformats.org/officeDocument/2006/relationships/hyperlink" Target="consultantplus://offline/ref=D73A4F251242070127815B8ABD9C406B331F7E7AA20DF343089EE784535CBB202D03A6D5C68AA11ACD70EFA71323AFC34753C0B8CB86979D6BV6L" TargetMode = "External"/>
	<Relationship Id="rId22" Type="http://schemas.openxmlformats.org/officeDocument/2006/relationships/hyperlink" Target="consultantplus://offline/ref=D73A4F251242070127815B8ABD9C406B331F7E7AA20DF343089EE784535CBB202D03A6D5C08DA11FC870EFA71323AFC34753C0B8CB86979D6BV6L" TargetMode = "External"/>
	<Relationship Id="rId23" Type="http://schemas.openxmlformats.org/officeDocument/2006/relationships/hyperlink" Target="consultantplus://offline/ref=D73A4F251242070127815B8ABD9C406B331F7E7AA20DF343089EE784535CBB202D03A6D5C08CA81EC070EFA71323AFC34753C0B8CB86979D6BV6L" TargetMode = "External"/>
	<Relationship Id="rId24" Type="http://schemas.openxmlformats.org/officeDocument/2006/relationships/hyperlink" Target="consultantplus://offline/ref=D73A4F251242070127815B8ABD9C406B331F7E7AA20DF343089EE784535CBB202D03A6D5C08CA914CB70EFA71323AFC34753C0B8CB86979D6BV6L" TargetMode = "External"/>
	<Relationship Id="rId25" Type="http://schemas.openxmlformats.org/officeDocument/2006/relationships/hyperlink" Target="consultantplus://offline/ref=D73A4F251242070127815B8ABD9C406B331F7E7AA20DF343089EE784535CBB202D03A6D5C08CAC18C970EFA71323AFC34753C0B8CB86979D6BV6L" TargetMode = "External"/>
	<Relationship Id="rId26" Type="http://schemas.openxmlformats.org/officeDocument/2006/relationships/hyperlink" Target="consultantplus://offline/ref=D73A4F251242070127815B8ABD9C406B331F7E7AA20DF343089EE784535CBB202D03A6D5C08CAD1ACD70EFA71323AFC34753C0B8CB86979D6BV6L" TargetMode = "External"/>
	<Relationship Id="rId27" Type="http://schemas.openxmlformats.org/officeDocument/2006/relationships/hyperlink" Target="consultantplus://offline/ref=D73A4F251242070127815B8ABD9C406B331F7E7AA20DF343089EE784535CBB202D03A6D5C08CAD15CD70EFA71323AFC34753C0B8CB86979D6BV6L" TargetMode = "External"/>
	<Relationship Id="rId28" Type="http://schemas.openxmlformats.org/officeDocument/2006/relationships/hyperlink" Target="consultantplus://offline/ref=D73A4F251242070127815B8ABD9C406B331F7E7AA20DF343089EE784535CBB202D03A6D5C08CAF1DC070EFA71323AFC34753C0B8CB86979D6BV6L" TargetMode = "External"/>
	<Relationship Id="rId29" Type="http://schemas.openxmlformats.org/officeDocument/2006/relationships/hyperlink" Target="consultantplus://offline/ref=D73A4F251242070127815B8ABD9C406B331F7E7AA20DF343089EE784535CBB202D03A6D5C08FA015C870EFA71323AFC34753C0B8CB86979D6BV6L" TargetMode = "External"/>
	<Relationship Id="rId30" Type="http://schemas.openxmlformats.org/officeDocument/2006/relationships/hyperlink" Target="consultantplus://offline/ref=D73A4F251242070127815B8ABD9C406B331F7E7AA20DF343089EE784535CBB202D03A6D5C08FA119C870EFA71323AFC34753C0B8CB86979D6BV6L" TargetMode = "External"/>
	<Relationship Id="rId31" Type="http://schemas.openxmlformats.org/officeDocument/2006/relationships/hyperlink" Target="consultantplus://offline/ref=D73A4F251242070127815B8ABD9C406B331F7E7AA20DF343089EE784535CBB202D03A6D5C08FA11BC970EFA71323AFC34753C0B8CB86979D6BV6L" TargetMode = "External"/>
	<Relationship Id="rId32" Type="http://schemas.openxmlformats.org/officeDocument/2006/relationships/hyperlink" Target="consultantplus://offline/ref=D73A4F251242070127815B8ABD9C406B331F7E7AA20DF343089EE784535CBB202D03A6D5C08EAA19CB70EFA71323AFC34753C0B8CB86979D6BV6L" TargetMode = "External"/>
	<Relationship Id="rId33" Type="http://schemas.openxmlformats.org/officeDocument/2006/relationships/hyperlink" Target="consultantplus://offline/ref=D73A4F251242070127815B8ABD9C406B331F7E7AA20DF343089EE784535CBB202D03A6D5C08EAF1DC870EFA71323AFC34753C0B8CB86979D6BV6L" TargetMode = "External"/>
	<Relationship Id="rId34" Type="http://schemas.openxmlformats.org/officeDocument/2006/relationships/hyperlink" Target="consultantplus://offline/ref=D73A4F251242070127815B8ABD9C406B331F7E7AA20DF343089EE784535CBB202D03A6D5C089AA18C970EFA71323AFC34753C0B8CB86979D6BV6L" TargetMode = "External"/>
	<Relationship Id="rId35" Type="http://schemas.openxmlformats.org/officeDocument/2006/relationships/hyperlink" Target="consultantplus://offline/ref=D73A4F251242070127815B8ABD9C406B331F7E7AA20DF343089EE784535CBB202D03A6D5C089AF1DC170EFA71323AFC34753C0B8CB86979D6BV6L" TargetMode = "External"/>
	<Relationship Id="rId36" Type="http://schemas.openxmlformats.org/officeDocument/2006/relationships/hyperlink" Target="consultantplus://offline/ref=D73A4F251242070127815B8ABD9C406B331F7E7AA20DF343089EE784535CBB202D03A6D5C089A11CCF70EFA71323AFC34753C0B8CB86979D6BV6L" TargetMode = "External"/>
	<Relationship Id="rId37" Type="http://schemas.openxmlformats.org/officeDocument/2006/relationships/hyperlink" Target="consultantplus://offline/ref=D73A4F251242070127815B8ABD9C406B331F7E7AA20DF343089EE784535CBB202D03A6D5C088A914CF70EFA71323AFC34753C0B8CB86979D6BV6L" TargetMode = "External"/>
	<Relationship Id="rId38" Type="http://schemas.openxmlformats.org/officeDocument/2006/relationships/hyperlink" Target="consultantplus://offline/ref=D73A4F251242070127815B8ABD9C406B331F7E7AA20DF343089EE784535CBB202D03A6D5C088AE1BCD70EFA71323AFC34753C0B8CB86979D6BV6L" TargetMode = "External"/>
	<Relationship Id="rId39" Type="http://schemas.openxmlformats.org/officeDocument/2006/relationships/hyperlink" Target="consultantplus://offline/ref=D73A4F251242070127815B8ABD9C406B331F7E7AA20DF343089EE784535CBB202D03A6D5C088AE1AC970EFA71323AFC34753C0B8CB86979D6BV6L" TargetMode = "External"/>
	<Relationship Id="rId40" Type="http://schemas.openxmlformats.org/officeDocument/2006/relationships/hyperlink" Target="consultantplus://offline/ref=D73A4F251242070127815B8ABD9C406B331F7E7AA20DF343089EE784535CBB202D03A6D5C088AE1ACE70EFA71323AFC34753C0B8CB86979D6BV6L" TargetMode = "External"/>
	<Relationship Id="rId41" Type="http://schemas.openxmlformats.org/officeDocument/2006/relationships/hyperlink" Target="consultantplus://offline/ref=D73A4F251242070127815B8ABD9C406B331F7E7AA20DF343089EE784535CBB202D03A6D5C088AE15C870EFA71323AFC34753C0B8CB86979D6BV6L" TargetMode = "External"/>
	<Relationship Id="rId42" Type="http://schemas.openxmlformats.org/officeDocument/2006/relationships/hyperlink" Target="consultantplus://offline/ref=D73A4F251242070127815B8ABD9C406B331F7E7AA20DF343089EE784535CBB202D03A6D5C088AE15CD70EFA71323AFC34753C0B8CB86979D6BV6L" TargetMode = "External"/>
	<Relationship Id="rId43" Type="http://schemas.openxmlformats.org/officeDocument/2006/relationships/hyperlink" Target="consultantplus://offline/ref=D73A4F251242070127815B8ABD9C406B331F7E7AA20DF343089EE784535CBB202D03A6D5C088AE15C170EFA71323AFC34753C0B8CB86979D6BV6L" TargetMode = "External"/>
	<Relationship Id="rId44" Type="http://schemas.openxmlformats.org/officeDocument/2006/relationships/hyperlink" Target="consultantplus://offline/ref=D73A4F251242070127815B8ABD9C406B331F7E7AA20DF343089EE784535CBB202D03A6D5C088AF1FC070EFA71323AFC34753C0B8CB86979D6BV6L" TargetMode = "External"/>
	<Relationship Id="rId45" Type="http://schemas.openxmlformats.org/officeDocument/2006/relationships/hyperlink" Target="consultantplus://offline/ref=D73A4F251242070127815B8ABD9C406B331F7E7AA20DF343089EE784535CBB202D03A6D5C088A01CC970EFA71323AFC34753C0B8CB86979D6BV6L" TargetMode = "External"/>
	<Relationship Id="rId46" Type="http://schemas.openxmlformats.org/officeDocument/2006/relationships/hyperlink" Target="consultantplus://offline/ref=D73A4F251242070127815B8ABD9C406B331F7E7AA20DF343089EE784535CBB202D03A6D5C08BAD1FCC70EFA71323AFC34753C0B8CB86979D6BV6L" TargetMode = "External"/>
	<Relationship Id="rId47" Type="http://schemas.openxmlformats.org/officeDocument/2006/relationships/hyperlink" Target="consultantplus://offline/ref=D73A4F251242070127815B8ABD9C406B331F7E7AA20DF343089EE784535CBB202D03A6D5C08BAD1AC970EFA71323AFC34753C0B8CB86979D6BV6L" TargetMode = "External"/>
	<Relationship Id="rId48" Type="http://schemas.openxmlformats.org/officeDocument/2006/relationships/hyperlink" Target="consultantplus://offline/ref=D73A4F251242070127815B8ABD9C406B331F7E7AA20DF343089EE784535CBB202D03A6D5C08BAE1FC870EFA71323AFC34753C0B8CB86979D6BV6L" TargetMode = "External"/>
	<Relationship Id="rId49" Type="http://schemas.openxmlformats.org/officeDocument/2006/relationships/hyperlink" Target="consultantplus://offline/ref=D73A4F251242070127815B8ABD9C406B331F7E7AA20DF343089EE784535CBB202D03A6D5C08BAE1FCC70EFA71323AFC34753C0B8CB86979D6BV6L" TargetMode = "External"/>
	<Relationship Id="rId50" Type="http://schemas.openxmlformats.org/officeDocument/2006/relationships/hyperlink" Target="consultantplus://offline/ref=D73A4F251242070127815B8ABD9C406B331F7E7AA20DF343089EE784535CBB202D03A6D5C08BAE18CB70EFA71323AFC34753C0B8CB86979D6BV6L" TargetMode = "External"/>
	<Relationship Id="rId51" Type="http://schemas.openxmlformats.org/officeDocument/2006/relationships/hyperlink" Target="consultantplus://offline/ref=D73A4F251242070127815B8ABD9C406B331F7E7AA20DF343089EE784535CBB202D03A6D5C08BA01DCD70EFA71323AFC34753C0B8CB86979D6BV6L" TargetMode = "External"/>
	<Relationship Id="rId52" Type="http://schemas.openxmlformats.org/officeDocument/2006/relationships/hyperlink" Target="consultantplus://offline/ref=D73A4F251242070127815B8ABD9C406B331F7E7AA20DF343089EE784535CBB202D03A6D5C08BAE1BCC70EFA71323AFC34753C0B8CB86979D6BV6L" TargetMode = "External"/>
	<Relationship Id="rId53" Type="http://schemas.openxmlformats.org/officeDocument/2006/relationships/hyperlink" Target="consultantplus://offline/ref=D73A4F251242070127815B8ABD9C406B331F7E7AA20DF343089EE784535CBB202D03A6D5C08BAE1BC070EFA71323AFC34753C0B8CB86979D6BV6L" TargetMode = "External"/>
	<Relationship Id="rId54" Type="http://schemas.openxmlformats.org/officeDocument/2006/relationships/hyperlink" Target="consultantplus://offline/ref=D73A4F251242070127815B8ABD9C406B331F7E7AA20DF343089EE784535CBB202D03A6D5C08BAE15CC70EFA71323AFC34753C0B8CB86979D6BV6L" TargetMode = "External"/>
	<Relationship Id="rId55" Type="http://schemas.openxmlformats.org/officeDocument/2006/relationships/hyperlink" Target="consultantplus://offline/ref=D73A4F251242070127815B8ABD9C406B331F7E7AA20DF343089EE784535CBB202D03A6D5C08BAE14CC70EFA71323AFC34753C0B8CB86979D6BV6L" TargetMode = "External"/>
	<Relationship Id="rId56" Type="http://schemas.openxmlformats.org/officeDocument/2006/relationships/hyperlink" Target="consultantplus://offline/ref=D73A4F251242070127815B8ABD9C406B331F7E7AA20DF343089EE784535CBB202D03A6D5C08BAF1DCC70EFA71323AFC34753C0B8CB86979D6BV6L" TargetMode = "External"/>
	<Relationship Id="rId57" Type="http://schemas.openxmlformats.org/officeDocument/2006/relationships/hyperlink" Target="consultantplus://offline/ref=D73A4F251242070127815B8ABD9C406B331F7E7AA20DF343089EE784535CBB202D03A6D5C08BAF1DC170EFA71323AFC34753C0B8CB86979D6BV6L" TargetMode = "External"/>
	<Relationship Id="rId58" Type="http://schemas.openxmlformats.org/officeDocument/2006/relationships/hyperlink" Target="consultantplus://offline/ref=D73A4F251242070127815B8ABD9C406B331F7E7AA20DF343089EE784535CBB202D03A6D5C08BAF1CCB70EFA71323AFC34753C0B8CB86979D6BV6L" TargetMode = "External"/>
	<Relationship Id="rId59" Type="http://schemas.openxmlformats.org/officeDocument/2006/relationships/hyperlink" Target="consultantplus://offline/ref=D73A4F251242070127815B8ABD9C406B331F7E7AA20DF343089EE784535CBB202D03A6D5C18DA91CCE70EFA71323AFC34753C0B8CB86979D6BV6L" TargetMode = "External"/>
	<Relationship Id="rId60" Type="http://schemas.openxmlformats.org/officeDocument/2006/relationships/hyperlink" Target="consultantplus://offline/ref=D73A4F251242070127815B8ABD9C406B331F7E7AA20DF343089EE784535CBB202D03A6D5C18DA919CA70EFA71323AFC34753C0B8CB86979D6BV6L" TargetMode = "External"/>
	<Relationship Id="rId61" Type="http://schemas.openxmlformats.org/officeDocument/2006/relationships/hyperlink" Target="consultantplus://offline/ref=D73A4F251242070127815B8ABD9C406B331F7E7AA20DF343089EE784535CBB202D03A6D5C18DA014CE70EFA71323AFC34753C0B8CB86979D6BV6L" TargetMode = "External"/>
	<Relationship Id="rId62" Type="http://schemas.openxmlformats.org/officeDocument/2006/relationships/hyperlink" Target="consultantplus://offline/ref=D73A4F251242070127815B8ABD9C406B331F7E7AA20DF343089EE784535CBB202D03A6D5C18DA11BC070EFA71323AFC34753C0B8CB86979D6BV6L" TargetMode = "External"/>
	<Relationship Id="rId63" Type="http://schemas.openxmlformats.org/officeDocument/2006/relationships/hyperlink" Target="consultantplus://offline/ref=D73A4F251242070127815B8ABD9C406B331F7E7AA20DF343089EE784535CBB202D03A6D5C18DA11AC070EFA71323AFC34753C0B8CB86979D6BV6L" TargetMode = "External"/>
	<Relationship Id="rId64" Type="http://schemas.openxmlformats.org/officeDocument/2006/relationships/hyperlink" Target="consultantplus://offline/ref=D73A4F251242070127815B8ABD9C406B331F7E7AA20DF343089EE784535CBB202D03A6D5C18DA114CE70EFA71323AFC34753C0B8CB86979D6BV6L" TargetMode = "External"/>
	<Relationship Id="rId65" Type="http://schemas.openxmlformats.org/officeDocument/2006/relationships/hyperlink" Target="consultantplus://offline/ref=D73A4F251242070127815B8ABD9C406B331F7E7AA20DF343089EE784535CBB202D03A6D5C18CA91ACF70EFA71323AFC34753C0B8CB86979D6BV6L" TargetMode = "External"/>
	<Relationship Id="rId66" Type="http://schemas.openxmlformats.org/officeDocument/2006/relationships/hyperlink" Target="consultantplus://offline/ref=D73A4F251242070127815B8ABD9C406B331F7E7AA20DF343089EE784535CBB202D03A6D5C18CA915CD70EFA71323AFC34753C0B8CB86979D6BV6L" TargetMode = "External"/>
	<Relationship Id="rId67" Type="http://schemas.openxmlformats.org/officeDocument/2006/relationships/hyperlink" Target="consultantplus://offline/ref=D73A4F251242070127815B8ABD9C406B331F7E7AA20DF343089EE784535CBB202D03A6D5C28AA91ACF70EFA71323AFC34753C0B8CB86979D6BV6L" TargetMode = "External"/>
	<Relationship Id="rId68" Type="http://schemas.openxmlformats.org/officeDocument/2006/relationships/hyperlink" Target="consultantplus://offline/ref=D73A4F251242070127815B8ABD9C406B331F7E7AA20DF343089EE784535CBB202D03A6D5C28AAA1CC170EFA71323AFC34753C0B8CB86979D6BV6L" TargetMode = "External"/>
	<Relationship Id="rId69" Type="http://schemas.openxmlformats.org/officeDocument/2006/relationships/hyperlink" Target="consultantplus://offline/ref=D73A4F251242070127815B8ABD9C406B331F7E7AA20DF343089EE784535CBB202D03A6D5C28AAA19C870EFA71323AFC34753C0B8CB86979D6BV6L" TargetMode = "External"/>
	<Relationship Id="rId70" Type="http://schemas.openxmlformats.org/officeDocument/2006/relationships/hyperlink" Target="consultantplus://offline/ref=D73A4F251242070127815B8ABD9C406B331F7E7AA20DF343089EE784535CBB202D03A6D5C38CAF1BC070EFA71323AFC34753C0B8CB86979D6BV6L" TargetMode = "External"/>
	<Relationship Id="rId71" Type="http://schemas.openxmlformats.org/officeDocument/2006/relationships/hyperlink" Target="consultantplus://offline/ref=D73A4F251242070127815B8ABD9C406B331F7E7AA20DF343089EE784535CBB202D03A6D5C38CAF14CF70EFA71323AFC34753C0B8CB86979D6BV6L" TargetMode = "External"/>
	<Relationship Id="rId72" Type="http://schemas.openxmlformats.org/officeDocument/2006/relationships/hyperlink" Target="consultantplus://offline/ref=D73A4F251242070127815B8ABD9C406B36197D79A70BF343089EE784535CBB202D03A6D5C08DAB1DCE70EFA71323AFC34753C0B8CB86979D6BV6L" TargetMode = "External"/>
	<Relationship Id="rId73" Type="http://schemas.openxmlformats.org/officeDocument/2006/relationships/hyperlink" Target="consultantplus://offline/ref=D73A4F251242070127815B8ABD9C406B34197C7FA001F343089EE784535CBB202D03A6D5C08DA818CC70EFA71323AFC34753C0B8CB86979D6BV6L" TargetMode = "External"/>
	<Relationship Id="rId74" Type="http://schemas.openxmlformats.org/officeDocument/2006/relationships/hyperlink" Target="consultantplus://offline/ref=D73A4F251242070127815B8ABD9C406B34177978A70DF343089EE784535CBB202D03A6D5C08DA91FC170EFA71323AFC34753C0B8CB86979D6BV6L" TargetMode = "External"/>
	<Relationship Id="rId75" Type="http://schemas.openxmlformats.org/officeDocument/2006/relationships/hyperlink" Target="consultantplus://offline/ref=D73A4F251242070127815B8ABD9C406B34177873A40DF343089EE784535CBB202D03A6D5C08DA81BC170EFA71323AFC34753C0B8CB86979D6BV6L" TargetMode = "External"/>
	<Relationship Id="rId76" Type="http://schemas.openxmlformats.org/officeDocument/2006/relationships/hyperlink" Target="consultantplus://offline/ref=D73A4F251242070127815B8ABD9C406B331F7D73AE0AF343089EE784535CBB202D03A6D5C08DA91CCB70EFA71323AFC34753C0B8CB86979D6BV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4022.00.01</Application>
  <Company>КонсультантПлюс Версия 4022.00.01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24.03.2006 N 159
(ред. от 26.04.2022)
"О применении ветеринарных мер при ввозе живых животных и продукции животного происхождения в Российскую Федерацию"</dc:title>
  <dcterms:created xsi:type="dcterms:W3CDTF">2022-05-13T11:21:58Z</dcterms:created>
</cp:coreProperties>
</file>