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2" w:rsidRDefault="007E65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65B2" w:rsidRDefault="007E65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65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5B2" w:rsidRDefault="007E65B2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5B2" w:rsidRDefault="007E65B2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7E65B2" w:rsidRDefault="007E65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5B2" w:rsidRDefault="007E65B2">
      <w:pPr>
        <w:pStyle w:val="ConsPlusNormal"/>
        <w:jc w:val="center"/>
      </w:pPr>
    </w:p>
    <w:p w:rsidR="007E65B2" w:rsidRDefault="007E65B2">
      <w:pPr>
        <w:pStyle w:val="ConsPlusTitle"/>
        <w:jc w:val="center"/>
      </w:pPr>
      <w:r>
        <w:t>РОССИЙСКАЯ ФЕДЕРАЦИЯ</w:t>
      </w:r>
    </w:p>
    <w:p w:rsidR="007E65B2" w:rsidRDefault="007E65B2">
      <w:pPr>
        <w:pStyle w:val="ConsPlusTitle"/>
        <w:jc w:val="center"/>
      </w:pPr>
    </w:p>
    <w:p w:rsidR="007E65B2" w:rsidRDefault="007E65B2">
      <w:pPr>
        <w:pStyle w:val="ConsPlusTitle"/>
        <w:jc w:val="center"/>
      </w:pPr>
      <w:r>
        <w:t>ФЕДЕРАЛЬНЫЙ ЗАКОН</w:t>
      </w:r>
    </w:p>
    <w:p w:rsidR="007E65B2" w:rsidRDefault="007E65B2">
      <w:pPr>
        <w:pStyle w:val="ConsPlusTitle"/>
        <w:jc w:val="center"/>
      </w:pPr>
    </w:p>
    <w:p w:rsidR="007E65B2" w:rsidRDefault="007E65B2">
      <w:pPr>
        <w:pStyle w:val="ConsPlusTitle"/>
        <w:jc w:val="center"/>
      </w:pPr>
      <w:r>
        <w:t>О ГОСУДАРСТВЕННОМ МАТЕРИАЛЬНОМ РЕЗЕРВЕ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jc w:val="right"/>
      </w:pPr>
      <w:r>
        <w:t>Принят</w:t>
      </w:r>
    </w:p>
    <w:p w:rsidR="007E65B2" w:rsidRDefault="007E65B2">
      <w:pPr>
        <w:pStyle w:val="ConsPlusNormal"/>
        <w:jc w:val="right"/>
      </w:pPr>
      <w:r>
        <w:t>Государственной Думой</w:t>
      </w:r>
    </w:p>
    <w:p w:rsidR="007E65B2" w:rsidRDefault="007E65B2">
      <w:pPr>
        <w:pStyle w:val="ConsPlusNormal"/>
        <w:jc w:val="right"/>
      </w:pPr>
      <w:r>
        <w:t>23 ноября 1994 года</w:t>
      </w:r>
    </w:p>
    <w:p w:rsidR="007E65B2" w:rsidRDefault="007E6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E6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B2" w:rsidRDefault="007E6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B2" w:rsidRDefault="007E6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17.03.1997 </w:t>
            </w:r>
            <w:hyperlink r:id="rId5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12.02.1998 </w:t>
            </w:r>
            <w:hyperlink r:id="rId6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02.11.2004 </w:t>
            </w:r>
            <w:hyperlink r:id="rId8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,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9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>,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2">
              <w:r>
                <w:rPr>
                  <w:color w:val="0000FF"/>
                </w:rPr>
                <w:t>N 415-ФЗ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4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5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>,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Федеральными законами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16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 (ред. 31.12.2002), от 24.12.2002 </w:t>
            </w:r>
            <w:hyperlink r:id="rId17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7E65B2" w:rsidRDefault="007E6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23.12.2003 </w:t>
            </w:r>
            <w:hyperlink r:id="rId18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B2" w:rsidRDefault="007E65B2">
            <w:pPr>
              <w:pStyle w:val="ConsPlusNormal"/>
            </w:pPr>
          </w:p>
        </w:tc>
      </w:tr>
    </w:tbl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 xml:space="preserve">Преамбула утратила силу. 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27.12.2019 N 511-ФЗ.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jc w:val="center"/>
        <w:outlineLvl w:val="0"/>
      </w:pPr>
      <w:r>
        <w:t>Глава I. ОБЩИЕ ПОЛОЖЕНИЯ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E65B2" w:rsidRDefault="007E65B2">
      <w:pPr>
        <w:pStyle w:val="ConsPlusNormal"/>
        <w:ind w:firstLine="540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государственного регулирования отношений в области формирования государственного материального резерва, хранения его материальных ценностей, обслуживания его запасов и выпуска материальных ценностей из государственного материального резерва.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2. Термины и определения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В настоящем Федеральном законе используются следующие термины и определения: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государственный материальный резерв (далее - государственный резерв) - особый федеральный (общероссийский) запас материальных ценностей, предназначенный для использования в целях и порядке, которые предусмотрены настоящим Федеральным законом, и составляющий имущество казны Российской Федерации;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закладка материальных ценностей в государственный резерв - принятие материальных ценностей для хранения в государственном резерве;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выпуск материальных ценностей из государственного резерва - реализация (продажа), передача на возмездной или безвозмездной основе или в форме заимствования материальных ценностей из государственного резерва;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ответственное хранение материальных ценностей государственного резерва - обеспечение ответственными хранителями сохранности материальных ценностей государственного резерва, а также разбронированных материальных ценностей государственного резерва до их выпуска из государственного резерва;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28.12.2010 </w:t>
      </w:r>
      <w:hyperlink r:id="rId23">
        <w:r>
          <w:rPr>
            <w:color w:val="0000FF"/>
          </w:rPr>
          <w:t>N 405-ФЗ</w:t>
        </w:r>
      </w:hyperlink>
      <w:r>
        <w:t xml:space="preserve">, от 27.12.2019 </w:t>
      </w:r>
      <w:hyperlink r:id="rId24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lastRenderedPageBreak/>
        <w:t>освежение запасов государственного резерва - выпуск материальных ценностей из государственного резерва в связи с истечением установленного срока хранения материальных ценностей, тары, упаковки, а также вследствие возникновения обстоятельств, могущих повлечь за собой порчу или ухудшение качества хранимых материальных ценностей до истечения установленного срока их хранения, при одновременной поставке и закладке в государственный резерв равного количества аналогичных материальных ценностей;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заимствование материальных ценностей из государственного резерва - передача материальных ценностей из государственного резерва с последующим возвратом в государственный резерв равного количества аналогичных материальных ценностей в порядке, установленном настоящим Федеральным законом;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разбронирование материальных ценностей государственного резерва - исключение материальных ценностей из номенклатуры материальных ценностей государственного резерва или снижение норм (объемов) их накопления;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замена материальных ценностей государственного резерва - выпуск материальных ценностей из государственного резерва при одновременной закладке в него равного количества аналогичных или других однотипных материальных ценностей в связи с изменением обязательных требований, установленных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стандартизации;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28.12.2010 </w:t>
      </w:r>
      <w:hyperlink r:id="rId27">
        <w:r>
          <w:rPr>
            <w:color w:val="0000FF"/>
          </w:rPr>
          <w:t>N 405-ФЗ</w:t>
        </w:r>
      </w:hyperlink>
      <w:r>
        <w:t xml:space="preserve">, от 05.04.2016 </w:t>
      </w:r>
      <w:hyperlink r:id="rId28">
        <w:r>
          <w:rPr>
            <w:color w:val="0000FF"/>
          </w:rPr>
          <w:t>N 104-ФЗ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ответственный хранитель - организация, не входящая в единую федеральную систему государственного резерва Российской Федерации и осуществляющая ответственное хранение материальных ценностей государственного резерва без предоставления ей права пользования этими материальными ценностями;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материальные ценности государственного резерва - продукция (товары), поставленная в государственный резерв и заложенная в государственный резерв на хранение;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мобилизационный резерв - запасы материальных ценностей государственного резерва, предназначенные для обеспечения выполнения мобилизационных заданий, установленных мобилизационными планами, утвержденными Правительством Российской Федерации;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28.12.2010 N 405-ФЗ;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формирование государственного резерва - определение номенклатуры материальных ценностей государственного резерва и норм (объемов) их накопления, а также накопление материальных ценностей в государственном резерве;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накопление материальных ценностей в государственном резерве - закупка и закладка материальных ценностей в государственный резерв в соответствии с установленными номенклатурой материальных ценностей государственного резерва и нормами (объемами) их накопления;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обслуживание запасов государственного резерва - проведение работ по закладке материальных ценностей в государственный резерв, обеспечению их количественной и качественной сохранности, перемещению материальных ценностей государственного резерва и их выпуску из государственного резерва.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3. Назначение государственного резерва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Государственный резерв предназначен для: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обеспечения мобилизационных нужд Российской Федерации;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обеспечения неотложных работ при ликвидации последствий чрезвычайных ситуаций;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12.02.1998 N 27-ФЗ)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оказания государственной поддержки различным отраслям экономики, организациям, субъектам Российской Федерации в целях стабилизации экономики при временных нарушениях поставок важнейших видов сырьевых и топливно-энергетических ресурсов, продовольственных и непродовольственных товаров;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12.02.1998 </w:t>
      </w:r>
      <w:hyperlink r:id="rId37">
        <w:r>
          <w:rPr>
            <w:color w:val="0000FF"/>
          </w:rPr>
          <w:t>N 27-ФЗ</w:t>
        </w:r>
      </w:hyperlink>
      <w:r>
        <w:t xml:space="preserve">, от 28.12.2010 </w:t>
      </w:r>
      <w:hyperlink r:id="rId38">
        <w:r>
          <w:rPr>
            <w:color w:val="0000FF"/>
          </w:rPr>
          <w:t>N 405-ФЗ</w:t>
        </w:r>
      </w:hyperlink>
      <w:r>
        <w:t xml:space="preserve">, от 27.12.2019 </w:t>
      </w:r>
      <w:hyperlink r:id="rId39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оказания гуманитарной помощи;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оказания регулирующего воздействия на рынок;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обеспечения мероприятий по предупреждению или локализации эпидемий, эпизоотий и радиационного заражения.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4. Единая федеральная система государственного резерва Российской Федерации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 xml:space="preserve">1. Формирование государственного резерва, хранение его материальных ценностей, обслуживание его запасов и выпуск материальных ценностей из государственного резерва обеспечиваются федеральным </w:t>
      </w:r>
      <w:hyperlink r:id="rId4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управление государственным резервом, его территориальными органами и </w:t>
      </w:r>
      <w:hyperlink r:id="rId42">
        <w:r>
          <w:rPr>
            <w:color w:val="0000FF"/>
          </w:rPr>
          <w:t>подведомственными организациями</w:t>
        </w:r>
      </w:hyperlink>
      <w:r>
        <w:t>, которые образуют единую федеральную систему государственного резерва Российской Федерации (далее - система государственного резерва).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12.02.1998 </w:t>
      </w:r>
      <w:hyperlink r:id="rId43">
        <w:r>
          <w:rPr>
            <w:color w:val="0000FF"/>
          </w:rPr>
          <w:t>N 27-ФЗ</w:t>
        </w:r>
      </w:hyperlink>
      <w:r>
        <w:t xml:space="preserve">, от 22.08.2004 </w:t>
      </w:r>
      <w:hyperlink r:id="rId44">
        <w:r>
          <w:rPr>
            <w:color w:val="0000FF"/>
          </w:rPr>
          <w:t>N 122-ФЗ</w:t>
        </w:r>
      </w:hyperlink>
      <w:r>
        <w:t xml:space="preserve">, от 27.12.2019 </w:t>
      </w:r>
      <w:hyperlink r:id="rId45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2. Структура системы государственного резерва и порядок управления государственным резервом определяются Правительством Российской Федерации.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Деятельность организаций системы государственного резерва в части формирования государственного резерва, хранения его материальных ценностей, обслуживания его запасов и выпуска материальных ценностей из государственного резерва регулируется настоящим Федеральным законом, актами Правительства Российской Федерации и лицензированию не подлежит.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12.02.1998 N 27-ФЗ, в ред. Федеральных законов от 28.12.2010 </w:t>
      </w:r>
      <w:hyperlink r:id="rId47">
        <w:r>
          <w:rPr>
            <w:color w:val="0000FF"/>
          </w:rPr>
          <w:t>N 405-ФЗ</w:t>
        </w:r>
      </w:hyperlink>
      <w:r>
        <w:t xml:space="preserve">, от 27.12.2019 </w:t>
      </w:r>
      <w:hyperlink r:id="rId48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3. Запасы материальных ценностей государственного резерва независимо от места размещения таких запасов, здания, сооружения и другое имущество организаций, входящих в систему государственного резерва, а также земельные участки, на которых эти организации расположены, и участки недр, которые используются для хранения материальных ценностей государственного резерва, являются федеральной собственностью и не могут быть использованы в качестве предмета залога. В соответствии с </w:t>
      </w:r>
      <w:hyperlink r:id="rId49">
        <w:r>
          <w:rPr>
            <w:color w:val="0000FF"/>
          </w:rPr>
          <w:t>законодательством</w:t>
        </w:r>
      </w:hyperlink>
      <w:r>
        <w:t xml:space="preserve"> Российской Федерации государственный резерв не подлежит приватизации.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управление государственным резервом, осуществляет от имени Российской Федерации полномочия собственника в отношении материальных ценностей государственного резерва в порядке и в пределах, которые установлены настоящим Федеральным законом, актами Правительства Российской Федерации.</w:t>
      </w:r>
    </w:p>
    <w:p w:rsidR="007E65B2" w:rsidRDefault="007E65B2">
      <w:pPr>
        <w:pStyle w:val="ConsPlusNormal"/>
        <w:jc w:val="both"/>
      </w:pPr>
      <w:r>
        <w:t xml:space="preserve">(п. 3 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4. Решения о создании, реорганизации, ликвидации организаций, входящих в систему государственного резерва, и закреплении за ними имущества в хозяйственное ведение или оперативное управление принимаются в порядке, определенном Правительством Российской Федерации.</w:t>
      </w:r>
    </w:p>
    <w:p w:rsidR="007E65B2" w:rsidRDefault="007E65B2">
      <w:pPr>
        <w:pStyle w:val="ConsPlusNormal"/>
        <w:jc w:val="both"/>
      </w:pPr>
      <w:r>
        <w:lastRenderedPageBreak/>
        <w:t xml:space="preserve">(п. 4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12.02.1998 N 27-ФЗ)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5. Управление системой государственного резерва относится исключительно к компетенции федерального органа исполнительной власти, осуществляющего управление государственным резервом.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Федерации, органы местного самоуправления, а также общественные и иные организации не вправе вмешиваться в деятельность организаций системы государственного резерва по формированию государственного резерва, хранению его материальных ценностей, обслуживанию его запасов и выпуску материальных ценностей из государственного резерва, за исключением случаев, предусмотренных законодательством Российской Федерации.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  <w:r>
        <w:t xml:space="preserve">(п. 5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12.02.1998 N 27-ФЗ)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6. Формирование, хранение и обслуживание мобилизационного резерва осуществляются в порядке, определенном Правительством Российской Федерации.</w:t>
      </w:r>
    </w:p>
    <w:p w:rsidR="007E65B2" w:rsidRDefault="007E65B2">
      <w:pPr>
        <w:pStyle w:val="ConsPlusNormal"/>
        <w:jc w:val="both"/>
      </w:pPr>
      <w:r>
        <w:t xml:space="preserve">(п. 6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12.02.1998 N 27-ФЗ)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5. Номенклатура материальных ценностей государственного резерва и нормы (объемы) их накопления</w:t>
      </w:r>
    </w:p>
    <w:p w:rsidR="007E65B2" w:rsidRDefault="007E65B2">
      <w:pPr>
        <w:pStyle w:val="ConsPlusNormal"/>
        <w:ind w:firstLine="540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Номенклатура материальных ценностей государственного резерва, нормы (объемы) их накопления, порядок разработки указанных номенклатуры и норм (объемов) устанавливаются Правительством Российской Федерации.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6. Неснижаемый запас государственного резерва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В составе государственного резерва образуется неснижаемый запас материальных ценностей (постоянно поддерживаемый объем их хранения).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Номенклатура и объем материальных ценностей, подлежащих хранению в неснижаемом запасе государственного резерва, а также порядок использования неснижаемого запаса устанавливаются Правительством Российской Федерации.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отношении государственного резерва</w:t>
      </w:r>
    </w:p>
    <w:p w:rsidR="007E65B2" w:rsidRDefault="007E65B2">
      <w:pPr>
        <w:pStyle w:val="ConsPlusNormal"/>
        <w:ind w:firstLine="540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ind w:firstLine="540"/>
        <w:jc w:val="both"/>
      </w:pPr>
    </w:p>
    <w:p w:rsidR="007E65B2" w:rsidRDefault="007E65B2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случае необходимости обращаются в установленном порядке с просьбами о заимствовании материальных ценностей из государственного резерва.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8. Финансирование системы государственного резерва</w:t>
      </w:r>
    </w:p>
    <w:p w:rsidR="007E65B2" w:rsidRDefault="007E65B2">
      <w:pPr>
        <w:pStyle w:val="ConsPlusNormal"/>
        <w:ind w:firstLine="540"/>
        <w:jc w:val="both"/>
      </w:pPr>
      <w:r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ind w:firstLine="540"/>
        <w:jc w:val="both"/>
      </w:pPr>
    </w:p>
    <w:p w:rsidR="007E65B2" w:rsidRDefault="007E65B2">
      <w:pPr>
        <w:pStyle w:val="ConsPlusNormal"/>
        <w:ind w:firstLine="540"/>
        <w:jc w:val="both"/>
      </w:pPr>
      <w:r>
        <w:t>1. Содержание и развитие системы государственного резерва, а также расходы, связанные с поставками материальных ценностей в государственный резерв (за исключением поставок в целях освежения запасов государственного резерва и замены материальных ценностей государственного резерва, осуществляемых ответственными хранителями самостоятельно), закладкой материальных ценностей в государственный резерв, ответственным хранением материальных ценностей государственного резерва, обслуживанием запасов государственного резерва, выпуском материальных ценностей из государственного резерва и перемещением материальных ценностей государственного резерва, являются расходными обязательствами Российской Федерации.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2. Средства, уплачиваемые получателями (покупателями) материальных ценностей, выпускаемых из государственного резерва (за исключением средств, полученных ответственными хранителями при осуществлении освежения запасов государственного резерва и замены материальных ценностей государственного резерва самостоятельно), плата за заимствование материальных ценностей из государственного резерва и взимаемая в соответствии со </w:t>
      </w:r>
      <w:hyperlink w:anchor="P274">
        <w:r>
          <w:rPr>
            <w:color w:val="0000FF"/>
          </w:rPr>
          <w:t>статьей 16</w:t>
        </w:r>
      </w:hyperlink>
      <w:r>
        <w:t xml:space="preserve"> настоящего Федерального закона неустойка (штраф и пени) зачисляются в доход федерального </w:t>
      </w:r>
      <w:r>
        <w:lastRenderedPageBreak/>
        <w:t>бюджета.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jc w:val="center"/>
        <w:outlineLvl w:val="0"/>
      </w:pPr>
      <w:r>
        <w:t>Глава II. ПОСТАВКИ МАТЕРИАЛЬНЫХ ЦЕННОСТЕЙ</w:t>
      </w:r>
    </w:p>
    <w:p w:rsidR="007E65B2" w:rsidRDefault="007E65B2">
      <w:pPr>
        <w:pStyle w:val="ConsPlusTitle"/>
        <w:jc w:val="center"/>
      </w:pPr>
      <w:r>
        <w:t>В ГОСУДАРСТВЕННЫЙ РЕЗЕРВ И ХРАНЕНИЕ МАТЕРИАЛЬНЫХ ЦЕННОСТЕЙ</w:t>
      </w:r>
    </w:p>
    <w:p w:rsidR="007E65B2" w:rsidRDefault="007E65B2">
      <w:pPr>
        <w:pStyle w:val="ConsPlusTitle"/>
        <w:jc w:val="center"/>
      </w:pPr>
      <w:r>
        <w:t>ГОСУДАРСТВЕННОГО РЕЗЕРВА</w:t>
      </w:r>
    </w:p>
    <w:p w:rsidR="007E65B2" w:rsidRDefault="007E65B2">
      <w:pPr>
        <w:pStyle w:val="ConsPlusNormal"/>
        <w:jc w:val="center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9. Закупка материальных ценностей, поставляемых в государственный резерв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1. Закупка материальных ценностей в государственный резерв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в сфере государственного оборонного заказа, с учетом особенностей, установленных настоящим Федеральным законом.</w:t>
      </w:r>
    </w:p>
    <w:p w:rsidR="007E65B2" w:rsidRDefault="007E65B2">
      <w:pPr>
        <w:pStyle w:val="ConsPlusNormal"/>
        <w:jc w:val="both"/>
      </w:pPr>
      <w:r>
        <w:t xml:space="preserve">(п. 1 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от 27.12.2019 N 511-ФЗ.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3. Федеральный орган исполнительной власти, осуществляющий управление государственным резервом, формирует предложения к проекту федерального бюджета на соответствующий год по структуре расходов системы государственного резерва.</w:t>
      </w:r>
    </w:p>
    <w:p w:rsidR="007E65B2" w:rsidRDefault="007E65B2">
      <w:pPr>
        <w:pStyle w:val="ConsPlusNormal"/>
        <w:jc w:val="both"/>
      </w:pPr>
      <w:r>
        <w:t xml:space="preserve">(п. 3 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64">
        <w:r>
          <w:rPr>
            <w:color w:val="0000FF"/>
          </w:rPr>
          <w:t>закон</w:t>
        </w:r>
      </w:hyperlink>
      <w:r>
        <w:t xml:space="preserve"> от 27.12.2019 N 511-ФЗ.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5. В случае отказа поставщиков, указанных в </w:t>
      </w:r>
      <w:hyperlink r:id="rId65">
        <w:r>
          <w:rPr>
            <w:color w:val="0000FF"/>
          </w:rPr>
          <w:t>части 2 статьи 110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от заключения государственных контрактов (договоров) на поставку материальных ценностей в государственный резерв или неполучения ответа в течение 20 дней на предложение о заключении контракта (договора) государственный заказчик и его территориальные органы вправе обратиться в арбитражный суд с иском о понуждении указанных поставщиков к заключению государственных контрактов (договоров).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6 - 7. Утратили силу.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10. Стимулирование выполнения поставок материальных ценностей в государственный резерв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Стимулирование выполнения поставок материальных ценностей в государственный резерв, а также поставок товаров (продукции) для эксплуатационных нужд и капитального строительства системы государственного резерва осуществляется в порядке, определяемом законодательством Российской Федерации, законами и иными нормативными правовыми актами субъектов Российской Федерации.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11. Размещение и хранение материальных ценностей государственного резерва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1. Материальные ценности государственного резерва размещаются в организациях, входящих в систему государственного резерва и специально предназначенных для хранения материальных ценностей государственного резерва, и у ответственных хранителей.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28.12.2010 </w:t>
      </w:r>
      <w:hyperlink r:id="rId70">
        <w:r>
          <w:rPr>
            <w:color w:val="0000FF"/>
          </w:rPr>
          <w:t>N 405-ФЗ</w:t>
        </w:r>
      </w:hyperlink>
      <w:r>
        <w:t xml:space="preserve">, от 27.12.2019 </w:t>
      </w:r>
      <w:hyperlink r:id="rId71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72">
        <w:r>
          <w:rPr>
            <w:color w:val="0000FF"/>
          </w:rPr>
          <w:t>закон</w:t>
        </w:r>
      </w:hyperlink>
      <w:r>
        <w:t xml:space="preserve"> от 27.12.2019 N 511-ФЗ.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3. Перечень ответственных хранителей, номенклатура хранимых ими материальных ценностей государственного резерва и их количество (за исключением материальных ценностей мобилизационного резерва) определяются специальным планом, утвержденным Правительством Российской Федерации.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Ответственные хранители, осуществляющие хранение материальных ценностей </w:t>
      </w:r>
      <w:r>
        <w:lastRenderedPageBreak/>
        <w:t>мобилизационного резерва, определяются на основании мобилизационных заданий, установленных мобилизационными планами, утвержденными Правительством Российской Федерации. Перечень ответственных хранителей материальных ценностей мобилизационного резерва утверждается Правительством Российской Федерации.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Государственные контракты на хранение материальных ценностей государственного резерва заключаются между ответственными хранителями и федеральным органом исполнительной власти, осуществляющим управление государственным резервом, или его территориальными органами.</w:t>
      </w:r>
    </w:p>
    <w:p w:rsidR="007E65B2" w:rsidRDefault="007E65B2">
      <w:pPr>
        <w:pStyle w:val="ConsPlusNormal"/>
        <w:jc w:val="both"/>
      </w:pPr>
      <w:r>
        <w:t xml:space="preserve">(п. 3 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4. Ответственные хранители обязаны обеспечить размещение, ответственное хранение, замену материальных ценностей государственного резерва и освежение его запасов своими силами и средствами.</w:t>
      </w:r>
    </w:p>
    <w:p w:rsidR="007E65B2" w:rsidRDefault="007E65B2">
      <w:pPr>
        <w:pStyle w:val="ConsPlusNormal"/>
        <w:jc w:val="both"/>
      </w:pPr>
      <w:r>
        <w:t xml:space="preserve">(п. 4 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5. Возмещение ответственным хранителям затрат на хранение материальных ценностей государственного резерва производится в соответствии с условиями государственных контрактов в пределах лимитов бюджетных обязательств, доведенных в установленном порядке до федерального органа исполнительной власти, осуществляющего управление государственным резервом. </w:t>
      </w:r>
      <w:hyperlink r:id="rId75">
        <w:r>
          <w:rPr>
            <w:color w:val="0000FF"/>
          </w:rPr>
          <w:t>Порядок</w:t>
        </w:r>
      </w:hyperlink>
      <w:r>
        <w:t xml:space="preserve"> возмещения ответственным хранителям затрат на хранение материальных ценностей государственного резерва устанавливается федеральным органом исполнительной власти, осуществляющим управление государственным резервом.</w:t>
      </w:r>
    </w:p>
    <w:p w:rsidR="007E65B2" w:rsidRDefault="007E65B2">
      <w:pPr>
        <w:pStyle w:val="ConsPlusNormal"/>
        <w:jc w:val="both"/>
      </w:pPr>
      <w:r>
        <w:t xml:space="preserve">(п. 5 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6. Сведения о нормах накопления, о поставке, выпуске, закладке, об освежении, дислокации и фактических запасах государственного резерва являются государственной тайной, разглашение которой влечет за собой ответственность в установленном </w:t>
      </w:r>
      <w:hyperlink r:id="rId77">
        <w:r>
          <w:rPr>
            <w:color w:val="0000FF"/>
          </w:rPr>
          <w:t>законом</w:t>
        </w:r>
      </w:hyperlink>
      <w:r>
        <w:t xml:space="preserve"> порядке.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7. Реорганизация ответственных хранителей, смена их учредителей (участников) или собственников имущества не освобождают ответственных хранителей от обязательств по ответственному хранению материальных ценностей государственного резерва.</w:t>
      </w:r>
    </w:p>
    <w:p w:rsidR="007E65B2" w:rsidRDefault="007E65B2">
      <w:pPr>
        <w:pStyle w:val="ConsPlusNormal"/>
        <w:jc w:val="both"/>
      </w:pPr>
      <w:r>
        <w:t xml:space="preserve">(п. 7 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11.1. Особенности поставок, закладки материальных ценностей в государственный резерв и хранения материальных ценностей государственного резерва</w:t>
      </w:r>
    </w:p>
    <w:p w:rsidR="007E65B2" w:rsidRDefault="007E65B2">
      <w:pPr>
        <w:pStyle w:val="ConsPlusNormal"/>
        <w:ind w:firstLine="540"/>
        <w:jc w:val="both"/>
      </w:pPr>
      <w:r>
        <w:t xml:space="preserve">(введена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ind w:firstLine="540"/>
        <w:jc w:val="both"/>
      </w:pPr>
    </w:p>
    <w:p w:rsidR="007E65B2" w:rsidRDefault="007E65B2">
      <w:pPr>
        <w:pStyle w:val="ConsPlusNormal"/>
        <w:ind w:firstLine="540"/>
        <w:jc w:val="both"/>
      </w:pPr>
      <w:r>
        <w:t>1. Поставки материальных ценностей в государственный резерв планируются в составе государственного оборонного заказа.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Государственным заказчиком на поставку материальных ценностей в государственный резерв является федеральный орган исполнительной власти, осуществляющий управление государственным резервом, или его территориальные органы в пределах полномочий, установленных решением руководителя указанного федерального органа исполнительной власти.</w:t>
      </w:r>
    </w:p>
    <w:p w:rsidR="007E65B2" w:rsidRDefault="007E65B2">
      <w:pPr>
        <w:pStyle w:val="ConsPlusNormal"/>
        <w:jc w:val="both"/>
      </w:pPr>
      <w:r>
        <w:t xml:space="preserve">(п. 1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2. Материальные ценности, поставки которых осуществляются в государственный резерв и в отношении которых установлены требования обеспечения безопасности для жизни, здоровья потребителей и охраны окружающей среды, должны иметь сертификаты соответствия или декларации о соответствии указанным требованиям на весь срок хранения материальных ценностей государственного резерва.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3. Сроки и условия хранения материальных ценностей государственного резерва (за исключением материальных ценностей мобилизационного резерва) устанавливаются федеральным органом исполнительной власти, осуществляющим управление государственным резервом. Сроки и условия хранения материальных ценностей мобилизационного резерва устанавливаются федеральным органом исполнительной власти - разработчиком мобилизационного плана по согласованию с федеральным органом исполнительной власти, осуществляющим управление государственным резервом. Сроки и условия хранения материальных ценностей государственного резерва устанавливаются с учетом обязательных требований, установленных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</w:t>
      </w:r>
      <w:r>
        <w:lastRenderedPageBreak/>
        <w:t>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стандартизации.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05.04.2016 </w:t>
      </w:r>
      <w:hyperlink r:id="rId81">
        <w:r>
          <w:rPr>
            <w:color w:val="0000FF"/>
          </w:rPr>
          <w:t>N 104-ФЗ</w:t>
        </w:r>
      </w:hyperlink>
      <w:r>
        <w:t xml:space="preserve">, от 27.12.2019 </w:t>
      </w:r>
      <w:hyperlink r:id="rId82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осуществляющий управление государственным резервом, имеет право: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3">
        <w:r>
          <w:rPr>
            <w:color w:val="0000FF"/>
          </w:rPr>
          <w:t>закон</w:t>
        </w:r>
      </w:hyperlink>
      <w:r>
        <w:t xml:space="preserve"> от 27.12.2019 N 511-ФЗ;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устанавливать требования к качеству поставляемых материальных ценностей, тары, упаковки с учетом назначения и сроков хранения материальных ценностей;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проводить работы по восстановлению материальных ценностей государственного резерва, тары, упаковки, направленные на поддержание потребительских свойств, качества материальных ценностей и продление сроков их хранения;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перемещать материальные ценности государственного резерва между ответственными хранителями и организациями, входящими в систему государственного резерва, в </w:t>
      </w:r>
      <w:hyperlink r:id="rId8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Перемещение материальных ценностей мобилизационного резерва проводится по согласованию с федеральным органом исполнительной власти - разработчиком мобилизационного плана.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5. Нормы естественной убыли при хранении материальных ценностей государственного резерва, порядок их применения в организациях, входящих в систему государственного резерва, порядок определения технологических потерь при транспортировке материальных ценностей в организациях, входящих в систему государственного резерва, устанавливаются федеральным органом исполнительной власти, осуществляющим управление государственным резервом, по согласованию с федеральными органами исполнительной власти, уполномоченными Правительством Российской Федерации на разработку, утверждение и согласование норм естественной убыли при хранении и транспортировке материально-производственных запасов. Нормы естественной убыли подлежат пересмотру по мере необходимости, но не реже одного раза в пять лет.</w:t>
      </w:r>
    </w:p>
    <w:p w:rsidR="007E65B2" w:rsidRDefault="007E65B2">
      <w:pPr>
        <w:pStyle w:val="ConsPlusNormal"/>
        <w:jc w:val="both"/>
      </w:pPr>
      <w:r>
        <w:t xml:space="preserve">(п. 5 введен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jc w:val="center"/>
        <w:outlineLvl w:val="0"/>
      </w:pPr>
      <w:r>
        <w:t>Глава III. ВЫПУСК МАТЕРИАЛЬНЫХ ЦЕННОСТЕЙ</w:t>
      </w:r>
    </w:p>
    <w:p w:rsidR="007E65B2" w:rsidRDefault="007E65B2">
      <w:pPr>
        <w:pStyle w:val="ConsPlusTitle"/>
        <w:jc w:val="center"/>
      </w:pPr>
      <w:r>
        <w:t>ИЗ ГОСУДАРСТВЕННОГО РЕЗЕРВА</w:t>
      </w:r>
    </w:p>
    <w:p w:rsidR="007E65B2" w:rsidRDefault="007E65B2">
      <w:pPr>
        <w:pStyle w:val="ConsPlusNormal"/>
        <w:jc w:val="center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87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13. Основания и порядок выпуска материальных ценностей из государственного резерва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1. Выпуск материальных ценностей из государственного резерва осуществляется: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в связи с их заменой и освежением запасов государственного резерва;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9">
        <w:r>
          <w:rPr>
            <w:color w:val="0000FF"/>
          </w:rPr>
          <w:t>закон</w:t>
        </w:r>
      </w:hyperlink>
      <w:r>
        <w:t xml:space="preserve"> от 27.12.2019 N 511-ФЗ;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в связи с разбронированием;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обеспечения неотложных работ при ликвидации последствий чрезвычайных ситуаций;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оказания гуманитарной помощи;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оказания регулирующего воздействия на рынок;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обеспечения мобилизационных нужд Российской Федерации;</w:t>
      </w:r>
    </w:p>
    <w:p w:rsidR="007E65B2" w:rsidRDefault="007E65B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оказания государственной поддержки различным отраслям экономики, организациям, субъектам Российской Федерации в целях стабилизации экономики при временных нарушениях поставок важнейших видов сырьевых и топливно-энергетических ресурсов, продовольственных и непродовольственных товаров;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28.12.2010 N 405-ФЗ;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обеспечения мероприятий по предупреждению или локализации эпидемий, эпизоотий и радиационного заражения;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обеспечения мероприятий по проверке состояния мобилизационной готовности ответственных хранителей.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2. Выпуск из государственного резерва материальных ценностей, хранящихся в организациях, входящих в систему государственного резерва, в целях освежения запасов государственного резерва и замены материальных ценностей государственного резерва осуществляется на основании решения федерального органа исполнительной власти, осуществляющего управление государственным резервом.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Освежение запасов государственного резерва может осуществляться в форме переработки материальных ценностей в продукцию, входящую в номенклатуру материальных ценностей государственного резерва, с последующей закладкой в государственный резерв.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Освежение запасов государственного резерва и замена материальных ценностей государственного резерва, находящихся у ответственных хранителей, осуществляются ими самостоятельно, без привлечения дополнительных бюджетных средств.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Разбронированные материальные ценности государственного резерва освежению и замене не подлежат.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Для отдельных видов материальных ценностей государственного резерва Правительством Российской Федерации может устанавливаться иной порядок освежения запасов государственного резерва и замены материальных ценностей государственного резерва.</w:t>
      </w:r>
    </w:p>
    <w:p w:rsidR="007E65B2" w:rsidRDefault="007E65B2">
      <w:pPr>
        <w:pStyle w:val="ConsPlusNormal"/>
        <w:jc w:val="both"/>
      </w:pPr>
      <w:r>
        <w:t xml:space="preserve">(абзац введен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  <w:r>
        <w:t xml:space="preserve">(п. 2 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3. Заимствование материальных ценностей из государственного резерва, за исключением мобилизационного резерва и неснижаемого запаса, осуществляется на основании обращений федеральных органов исполнительной власти, органов исполнительной власти субъектов Российской Федерации и организаций в федеральный орган исполнительной власти, осуществляющий управление государственным резервом.</w:t>
      </w:r>
    </w:p>
    <w:p w:rsidR="007E65B2" w:rsidRDefault="007E65B2">
      <w:pPr>
        <w:pStyle w:val="ConsPlusNormal"/>
        <w:jc w:val="both"/>
      </w:pPr>
      <w:r>
        <w:t xml:space="preserve">(п. 3 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4. Заимствование материальных ценностей из государственного резерва осуществляется на основании акта Правительства Российской Федерации, в котором определяются получатели (заемщики), наименование и количество материальных ценностей, сроки их выпуска из государственного резерва и возврата в государственный резерв.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Заимствование на срок не более одного года и в размере до 20 процентов объема материальных ценностей, находящихся в государственном резерве на начало текущего года, за исключением мобилизационного резерва и неснижаемого запаса, может производиться на основании решения руководителя федерального органа исполнительной власти, осуществляющего управление государственным резервом, в </w:t>
      </w:r>
      <w:hyperlink r:id="rId105">
        <w:r>
          <w:rPr>
            <w:color w:val="0000FF"/>
          </w:rPr>
          <w:t>порядке</w:t>
        </w:r>
      </w:hyperlink>
      <w:r>
        <w:t>, установленном указанным федеральным органом исполнительной власти.</w:t>
      </w:r>
    </w:p>
    <w:p w:rsidR="007E65B2" w:rsidRDefault="007E65B2">
      <w:pPr>
        <w:pStyle w:val="ConsPlusNormal"/>
        <w:jc w:val="both"/>
      </w:pPr>
      <w:r>
        <w:t xml:space="preserve">(п. 4 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5. Заимствование материальных ценностей из государственного резерва оформляется </w:t>
      </w:r>
      <w:r>
        <w:lastRenderedPageBreak/>
        <w:t>договором между федеральным органом исполнительной власти, осуществляющим управление государственным резервом, или его территориальным органом и получателем (заемщиком).</w:t>
      </w:r>
    </w:p>
    <w:p w:rsidR="007E65B2" w:rsidRDefault="007E65B2">
      <w:pPr>
        <w:pStyle w:val="ConsPlusNormal"/>
        <w:jc w:val="both"/>
      </w:pPr>
      <w:r>
        <w:t xml:space="preserve">(п. 5 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10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7. За заимствование материальных ценностей из государственного резерва устанавливается плата. Размер платы определяется в установленном Правительством Российской Федерации </w:t>
      </w:r>
      <w:hyperlink r:id="rId109">
        <w:r>
          <w:rPr>
            <w:color w:val="0000FF"/>
          </w:rPr>
          <w:t>порядке</w:t>
        </w:r>
      </w:hyperlink>
      <w:r>
        <w:t xml:space="preserve"> федеральным органом исполнительной власти, осуществляющим управление государственным резервом, исходя из стоимости заимствованных из государственного резерва материальных ценностей и не может превышать размер </w:t>
      </w:r>
      <w:hyperlink r:id="rId110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действовавшей на момент заключения договора.</w:t>
      </w:r>
    </w:p>
    <w:p w:rsidR="007E65B2" w:rsidRDefault="007E65B2">
      <w:pPr>
        <w:pStyle w:val="ConsPlusNormal"/>
        <w:jc w:val="both"/>
      </w:pPr>
      <w:r>
        <w:t xml:space="preserve">(п. 7 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8. При заимствовании материальных ценностей из государственного резерва получатель (заемщик) предоставляет обеспечение обязательства по возврату материальных ценностей в государственный резерв в форме банковской гарантии, выданной банком, соответствующим </w:t>
      </w:r>
      <w:hyperlink r:id="rId112">
        <w:r>
          <w:rPr>
            <w:color w:val="0000FF"/>
          </w:rPr>
          <w:t>требованиям</w:t>
        </w:r>
      </w:hyperlink>
      <w:r>
        <w:t xml:space="preserve">, установленным Правительством Российской Федерации в соответствии с </w:t>
      </w:r>
      <w:hyperlink r:id="rId113">
        <w:r>
          <w:rPr>
            <w:color w:val="0000FF"/>
          </w:rPr>
          <w:t>частью 1 статьи 45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или внесения денежных средств на счет федерального органа исполнительной власти, осуществляющего управление государственным резервом, или его территориального органа. Срок действия банковской гарантии должен превышать срок возврата материальных ценностей в государственный резерв не менее чем на два месяца.</w:t>
      </w:r>
    </w:p>
    <w:p w:rsidR="007E65B2" w:rsidRDefault="007E65B2">
      <w:pPr>
        <w:pStyle w:val="ConsPlusNormal"/>
        <w:jc w:val="both"/>
      </w:pPr>
      <w:r>
        <w:t xml:space="preserve">(п. 8 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9. Выпуск материальных ценностей из государственного резерва в связи с их разбронированием осуществляется на основании акта Правительства Российской Федерации. Разбронированные материальные ценности государственного резерва до их выпуска из государственного резерва входят в состав имущества казны Российской Федерации. Разбронирование материальных ценностей государственного резерва не освобождает ответственных хранителей от обязательств по их хранению до выпуска из государственного резерва.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28.12.2010 </w:t>
      </w:r>
      <w:hyperlink r:id="rId115">
        <w:r>
          <w:rPr>
            <w:color w:val="0000FF"/>
          </w:rPr>
          <w:t>N 405-ФЗ</w:t>
        </w:r>
      </w:hyperlink>
      <w:r>
        <w:t xml:space="preserve">, от 27.12.2019 </w:t>
      </w:r>
      <w:hyperlink r:id="rId116">
        <w:r>
          <w:rPr>
            <w:color w:val="0000FF"/>
          </w:rPr>
          <w:t>N 511-ФЗ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17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10. Выпуск материальных ценностей из государственного резерва для обеспечения неотложных работ при ликвидации последствий чрезвычайных ситуаций осуществляется по поручению Правительства Российской Федерации, данному в том числе на основании запроса федерального органа исполнительной власти или органа исполнительной власти субъекта Российской Федерации, на которые возложены функции координации работ по ликвидации последствий чрезвычайных ситуаций, с последующим изданием акта Правительства Российской Федерации. Восполнение в государственном резерве запасов материальных ценностей осуществляется в порядке, установленном Правительством Российской Федерации.</w:t>
      </w:r>
    </w:p>
    <w:p w:rsidR="007E65B2" w:rsidRDefault="007E65B2">
      <w:pPr>
        <w:pStyle w:val="ConsPlusNormal"/>
        <w:jc w:val="both"/>
      </w:pPr>
      <w:r>
        <w:t xml:space="preserve">(п. 10 введен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28.12.2010 N 405-ФЗ; 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11. Выпуск материальных ценностей из государственного резерва для оказания гуманитарной помощи осуществляется по поручению Правительства Российской Федерации с последующим изданием акта Правительства Российской Федерации.</w:t>
      </w:r>
    </w:p>
    <w:p w:rsidR="007E65B2" w:rsidRDefault="007E65B2">
      <w:pPr>
        <w:pStyle w:val="ConsPlusNormal"/>
        <w:jc w:val="both"/>
      </w:pPr>
      <w:r>
        <w:t xml:space="preserve">(п. 11 введен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12. Выпуск материальных ценностей из государственного резерва для оказания регулирующего воздействия на рынок, а также для оказания государственной поддержки различным отраслям экономики, организациям, субъектам Российской Федерации в целях стабилизации экономики при временных нарушениях поставок важнейших видов сырьевых и топливно-энергетических ресурсов, продовольственных и непродовольственных товаров осуществляется в форме передачи их на возмездной или безвозмездной основе на основании актов Правительства Российской Федерации или в форме заимствования в порядке, установленном настоящим Федеральным законом.</w:t>
      </w:r>
    </w:p>
    <w:p w:rsidR="007E65B2" w:rsidRDefault="007E65B2">
      <w:pPr>
        <w:pStyle w:val="ConsPlusNormal"/>
        <w:jc w:val="both"/>
      </w:pPr>
      <w:r>
        <w:t xml:space="preserve">(п. 12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13. При осуществлении освежения запасов государственного резерва, замены материальных </w:t>
      </w:r>
      <w:r>
        <w:lastRenderedPageBreak/>
        <w:t>ценностей государственного резерва и разбронирования материальных ценностей государственного резерва материальные ценности, не имеющие обращения на рынке, и материальные ценности, реализация (продажа) и (или) использование которых по прямому назначению в существующем виде невозможны, подлежат уничтожению или утилизации на основании актов Правительства Российской Федерации, за исключением материальных ценностей, которые предназначены для обеспечения мероприятий по предупреждению или локализации эпидемий, эпизоотий и радиационного заражения и уничтожаются по решению руководителя федерального органа исполнительной власти, осуществляющего управление государственным резервом.</w:t>
      </w:r>
    </w:p>
    <w:p w:rsidR="007E65B2" w:rsidRDefault="007E65B2">
      <w:pPr>
        <w:pStyle w:val="ConsPlusNormal"/>
        <w:jc w:val="both"/>
      </w:pPr>
      <w:r>
        <w:t xml:space="preserve">(п. 13 введен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28.12.2010 N 405-ФЗ; 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14. Выпуск материальных ценностей из государственного резерва для обеспечения мобилизационных нужд Российской Федерации осуществляется на основании акта Правительства Российской Федерации.</w:t>
      </w:r>
    </w:p>
    <w:p w:rsidR="007E65B2" w:rsidRDefault="007E65B2">
      <w:pPr>
        <w:pStyle w:val="ConsPlusNormal"/>
        <w:jc w:val="both"/>
      </w:pPr>
      <w:r>
        <w:t xml:space="preserve">(п. 14 введен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15 - 16. Утратили силу. - Федеральный </w:t>
      </w:r>
      <w:hyperlink r:id="rId125">
        <w:r>
          <w:rPr>
            <w:color w:val="0000FF"/>
          </w:rPr>
          <w:t>закон</w:t>
        </w:r>
      </w:hyperlink>
      <w:r>
        <w:t xml:space="preserve"> от 27.12.2019 N 511-ФЗ.</w:t>
      </w:r>
    </w:p>
    <w:p w:rsidR="007E65B2" w:rsidRDefault="007E65B2">
      <w:pPr>
        <w:pStyle w:val="ConsPlusNormal"/>
        <w:spacing w:before="200"/>
        <w:ind w:firstLine="540"/>
        <w:jc w:val="both"/>
      </w:pPr>
      <w:bookmarkStart w:id="0" w:name="P238"/>
      <w:bookmarkEnd w:id="0"/>
      <w:r>
        <w:t>17. Выпуск материальных ценностей из государственного резерва в связи с освежением его запасов, а также заменой и разбронированием материальных ценностей государственного резерва осуществляется в форме передачи на возмездной основе: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обеспечивающим поставки продукции по государственному оборонному заказу;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лицам, указанным в </w:t>
      </w:r>
      <w:hyperlink r:id="rId126">
        <w:r>
          <w:rPr>
            <w:color w:val="0000FF"/>
          </w:rPr>
          <w:t>пунктах 3</w:t>
        </w:r>
      </w:hyperlink>
      <w:r>
        <w:t xml:space="preserve"> и </w:t>
      </w:r>
      <w:hyperlink r:id="rId127">
        <w:r>
          <w:rPr>
            <w:color w:val="0000FF"/>
          </w:rPr>
          <w:t>4 статьи 3</w:t>
        </w:r>
      </w:hyperlink>
      <w:r>
        <w:t xml:space="preserve"> Федерального закона от 29 декабря 2012 года N 275-ФЗ "О государственном оборонном заказе";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ответственным хранителям материальных ценностей государственного резерва для использования в производственно-хозяйственной деятельности;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организациям, входящим в систему государственного резерва и специально предназначенным для хранения материальных ценностей государственного резерва, обеспечения обслуживания запасов материальных ценностей, эксплуатации и ремонта основных фондов.</w:t>
      </w:r>
    </w:p>
    <w:p w:rsidR="007E65B2" w:rsidRDefault="007E65B2">
      <w:pPr>
        <w:pStyle w:val="ConsPlusNormal"/>
        <w:jc w:val="both"/>
      </w:pPr>
      <w:r>
        <w:t xml:space="preserve">(п. 17 введен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18. Передача материальных ценностей государственного резерва осуществляется на основании акта Правительства Российской Федерации по обращениям указанных в </w:t>
      </w:r>
      <w:hyperlink w:anchor="P238">
        <w:r>
          <w:rPr>
            <w:color w:val="0000FF"/>
          </w:rPr>
          <w:t>пункте 17</w:t>
        </w:r>
      </w:hyperlink>
      <w:r>
        <w:t xml:space="preserve"> настоящей статьи органов, организаций и лиц в федеральный орган исполнительной власти, осуществляющий управление государственным резервом, и оформляется договором между федеральным органом исполнительной власти, осуществляющим управление государственным резервом, или его территориальным органом и получателем материальных ценностей.</w:t>
      </w:r>
    </w:p>
    <w:p w:rsidR="007E65B2" w:rsidRDefault="007E65B2">
      <w:pPr>
        <w:pStyle w:val="ConsPlusNormal"/>
        <w:jc w:val="both"/>
      </w:pPr>
      <w:r>
        <w:t xml:space="preserve">(п. 18 введен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19. Выпуск материальных ценностей из государственного резерва в связи с освежением его запасов, а также заменой и разбронированием материальных ценностей государственного резерва в случае неиспользования по основаниям, установленным настоящей статьей, осуществляется в форме реализации (продажи) в </w:t>
      </w:r>
      <w:hyperlink r:id="rId13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E65B2" w:rsidRDefault="007E65B2">
      <w:pPr>
        <w:pStyle w:val="ConsPlusNormal"/>
        <w:jc w:val="both"/>
      </w:pPr>
      <w:r>
        <w:t xml:space="preserve">(п. 19 введен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20. Выпуск материальных ценностей из государственного резерва в форме передачи на безвозмездной основе осуществляется по основаниям, установленным настоящим Федеральным законом, на основании акта Правительства Российской Федерации.</w:t>
      </w:r>
    </w:p>
    <w:p w:rsidR="007E65B2" w:rsidRDefault="007E65B2">
      <w:pPr>
        <w:pStyle w:val="ConsPlusNormal"/>
        <w:jc w:val="both"/>
      </w:pPr>
      <w:r>
        <w:t xml:space="preserve">(п. 20 введен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21. Выпуск материальных ценностей из государственного резерва для обеспечения мероприятий по предупреждению или локализации эпидемий, эпизоотий и радиационного заражения осуществляется по поручению Правительства Российской Федерации, данному в том числе на основании запроса федеральных органов исполнительной власти, осуществляющих функции федерального государственного санитарно-эпидемиологического надзора, государственного ветеринарного надзора и государственного надзора в области обеспечения </w:t>
      </w:r>
      <w:r>
        <w:lastRenderedPageBreak/>
        <w:t>радиационной безопасности, а также органов исполнительной власти субъектов Российской Федерации в пределах их полномочий в соответствующих сферах, с последующим изданием акта Правительства Российской Федерации.</w:t>
      </w:r>
    </w:p>
    <w:p w:rsidR="007E65B2" w:rsidRDefault="007E65B2">
      <w:pPr>
        <w:pStyle w:val="ConsPlusNormal"/>
        <w:jc w:val="both"/>
      </w:pPr>
      <w:r>
        <w:t xml:space="preserve">(п. 21 введен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22. Выпуск материальных ценностей из государственного резерва для обеспечения мероприятий по проверке состояния мобилизационной готовности ответственных хранителей осуществляется на основании акта Правительства Российской Федерации.</w:t>
      </w:r>
    </w:p>
    <w:p w:rsidR="007E65B2" w:rsidRDefault="007E65B2">
      <w:pPr>
        <w:pStyle w:val="ConsPlusNormal"/>
        <w:jc w:val="both"/>
      </w:pPr>
      <w:r>
        <w:t xml:space="preserve">(п. 22 введен 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14. Использование запасов государственного резерва для оказания регулирующего воздействия на рынок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 xml:space="preserve">1. Материальные ценности государственного резерва на основании актов Правительства Российской Федерации могут использоваться для оказания регулирующего воздействия на рынок в форме товарных интервенций в </w:t>
      </w:r>
      <w:hyperlink r:id="rId13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E65B2" w:rsidRDefault="007E65B2">
      <w:pPr>
        <w:pStyle w:val="ConsPlusNormal"/>
        <w:jc w:val="both"/>
      </w:pPr>
      <w:r>
        <w:t xml:space="preserve">(п. 1 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2. При необходимости Правительство Российской Федерации принимает решения о закупке и закладке материальных ценностей в государственный резерв сверх установленных норм (объемов) за счет средств федерального бюджета.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38">
        <w:r>
          <w:rPr>
            <w:color w:val="0000FF"/>
          </w:rPr>
          <w:t>закона</w:t>
        </w:r>
      </w:hyperlink>
      <w:r>
        <w:t xml:space="preserve"> от 27.12.2019 N 511-ФЗ)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15. Обеспечение перевозок материальных ценностей государственного резерва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Перевозка материальных ценностей государственного резерва производится транспортными организациями в первоочередном порядке.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от 12.02.1998 N 27-ФЗ)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Материальные ценности, выпускаемые из государственного резерва для обеспечения неотложных работ при ликвидации последствий чрезвычайных ситуаций и оказания гуманитарной помощи, принимаются для перевозки транспортными организациями по предъявлении груза без предварительной оплаты.</w:t>
      </w:r>
    </w:p>
    <w:p w:rsidR="007E65B2" w:rsidRDefault="007E65B2">
      <w:pPr>
        <w:pStyle w:val="ConsPlusNormal"/>
        <w:jc w:val="both"/>
      </w:pPr>
      <w:r>
        <w:t xml:space="preserve">(часть вторая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Транспортные организации сдают и принимают все материальные ценности государственного резерва с обязательной проверкой веса или количества мест (в зависимости от рода груза).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12.02.1998 N 27-ФЗ)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jc w:val="center"/>
        <w:outlineLvl w:val="0"/>
      </w:pPr>
      <w:r>
        <w:t>Глава IV. ИМУЩЕСТВЕННАЯ ОТВЕТСТВЕННОСТЬ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bookmarkStart w:id="1" w:name="P274"/>
      <w:bookmarkEnd w:id="1"/>
      <w:r>
        <w:t>Статья 16. Имущественная ответственность по операциям с материальными ценностями государственного резерва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42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2. За недопоставку, неполную закладку материальных ценностей в государственный резерв соответственно поставщик, ответственный хранитель уплачивают штраф в размере 50 процентов стоимости недопоставленных, незаложенных материальных ценностей.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За просрочку поставки, закладки материальных ценностей в государственный резерв соответственно с поставщика, ответственного хранителя взыскиваются пени в размере 0,1 процента стоимости несвоевременно поставленных, несвоевременно заложенных материальных ценностей за каждый день просрочки до полного выполнения обязательств.</w:t>
      </w:r>
    </w:p>
    <w:p w:rsidR="007E65B2" w:rsidRDefault="007E65B2">
      <w:pPr>
        <w:pStyle w:val="ConsPlusNormal"/>
        <w:jc w:val="both"/>
      </w:pPr>
      <w:r>
        <w:t xml:space="preserve">(п. 2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3. За несвоевременный возврат в государственный резерв заимствованных материальных ценностей с заемщика взыскивается пеня в размере 0,3 процента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резерв.</w:t>
      </w:r>
    </w:p>
    <w:p w:rsidR="007E65B2" w:rsidRDefault="007E65B2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144">
        <w:r>
          <w:rPr>
            <w:color w:val="0000FF"/>
          </w:rPr>
          <w:t>N 122-ФЗ</w:t>
        </w:r>
      </w:hyperlink>
      <w:r>
        <w:t xml:space="preserve">, от 28.12.2010 </w:t>
      </w:r>
      <w:hyperlink r:id="rId145">
        <w:r>
          <w:rPr>
            <w:color w:val="0000FF"/>
          </w:rPr>
          <w:t>N 405-ФЗ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4. За несвоевременное выполнение указаний федерального органа исполнительной власти, осуществляющего управление государственным резервом, и его территориальных органов об отгрузке материальных ценностей государственного резерва ответственный хранитель уплачивает пеню в размере 0,5 процента их стоимости за каждый день просрочки до полного выполнения обязательства.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12.02.1998 </w:t>
      </w:r>
      <w:hyperlink r:id="rId146">
        <w:r>
          <w:rPr>
            <w:color w:val="0000FF"/>
          </w:rPr>
          <w:t>N 27-ФЗ</w:t>
        </w:r>
      </w:hyperlink>
      <w:r>
        <w:t xml:space="preserve">, от 28.12.2010 </w:t>
      </w:r>
      <w:hyperlink r:id="rId147">
        <w:r>
          <w:rPr>
            <w:color w:val="0000FF"/>
          </w:rPr>
          <w:t>N 405-ФЗ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5. За поставку, закладку в государственный резерв материальных ценностей, непригодных для длительного хранения, некомплектных или не соответствующих по своему качеству и ассортименту условиям государственного контракта, соответственно поставщик, ответственный хранитель уплачивают штраф в размере 20 процентов стоимости забракованных (не соответствующих условиям государственного контракта) материальных ценностей.</w:t>
      </w:r>
    </w:p>
    <w:p w:rsidR="007E65B2" w:rsidRDefault="007E65B2">
      <w:pPr>
        <w:pStyle w:val="ConsPlusNormal"/>
        <w:jc w:val="both"/>
      </w:pPr>
      <w:r>
        <w:t xml:space="preserve">(п. 5 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6. За поставку, закладку в государственный резерв немаркированных или ненадлежаще маркированных материальных ценностей либо материальных ценностей, поставленных в ненадлежащей таре (упаковке), за использование средств пакетирования, не соответствующих обязательным требованиям, установленным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требованиям, установленным документами по стандартизации, принятыми в соответствии с законодательством Российской Федерации о стандартизации, соответственно поставщик, ответственный хранитель уплачивают штраф в размере 5 процентов стоимости указанных материальных ценностей.</w:t>
      </w:r>
    </w:p>
    <w:p w:rsidR="007E65B2" w:rsidRDefault="007E65B2">
      <w:pPr>
        <w:pStyle w:val="ConsPlusNormal"/>
        <w:jc w:val="both"/>
      </w:pPr>
      <w:r>
        <w:t xml:space="preserve">(в ред. Федеральных законов от 28.12.2010 </w:t>
      </w:r>
      <w:hyperlink r:id="rId149">
        <w:r>
          <w:rPr>
            <w:color w:val="0000FF"/>
          </w:rPr>
          <w:t>N 405-ФЗ</w:t>
        </w:r>
      </w:hyperlink>
      <w:r>
        <w:t xml:space="preserve">, от 05.04.2016 </w:t>
      </w:r>
      <w:hyperlink r:id="rId150">
        <w:r>
          <w:rPr>
            <w:color w:val="0000FF"/>
          </w:rPr>
          <w:t>N 104-ФЗ</w:t>
        </w:r>
      </w:hyperlink>
      <w:r>
        <w:t>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Поставщик, ответственный хранитель обязаны в течение месяца заменить забракованные материальные ценности, тару (упаковку), восстановить или исправить маркировку.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7. При обнаружении скрытых производственных дефектов в материальных ценностях, заложенных в государственный резерв, имущественную ответственность несет поставщик независимо от времени поставки (закладки) материальных ценностей в государственный резерв и времени обнаружения указанных дефектов при условии соблюдения установленных режимов хранения указанных материальных ценностей.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8. За необеспечение сохранности материальных ценностей государственного резерва с ответственных хранителей взыскиваются пени в размере 0,3 процента стоимости недостающих или некачественных материальных ценностей за каждый день хранения с момента выявления указанного факта до полного восстановления запасов материальных ценностей в государственном резерве.</w:t>
      </w:r>
    </w:p>
    <w:p w:rsidR="007E65B2" w:rsidRDefault="007E65B2">
      <w:pPr>
        <w:pStyle w:val="ConsPlusNormal"/>
        <w:jc w:val="both"/>
      </w:pPr>
      <w:r>
        <w:t xml:space="preserve">(п. 8 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9. При установлении случая оформления бестоварной операции по закладке материальных ценностей в государственный резерв ответственные хранители уплачивают пени в размере 0,3 процента стоимости материальных ценностей за каждый день хранения с момента оформления указанной операции до фактической закладки материальных ценностей в государственный резерв.</w:t>
      </w:r>
    </w:p>
    <w:p w:rsidR="007E65B2" w:rsidRDefault="007E65B2">
      <w:pPr>
        <w:pStyle w:val="ConsPlusNormal"/>
        <w:jc w:val="both"/>
      </w:pPr>
      <w:r>
        <w:t xml:space="preserve">(п. 9 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10. При невыборке из государственного резерва материальных ценностей в предусмотренный договором срок получатели (покупатели) возмещают затраты, связанные с хранением указанных материальных ценностей сверх этого срока, а также убытки, вызванные снижением качества материальных ценностей за время просрочки их выборки, и расходы на уплату штрафов за неиспользование и простой транспортных средств, предоставленных для отгрузки указанных материальных ценностей.</w:t>
      </w:r>
    </w:p>
    <w:p w:rsidR="007E65B2" w:rsidRDefault="007E65B2">
      <w:pPr>
        <w:pStyle w:val="ConsPlusNormal"/>
        <w:jc w:val="both"/>
      </w:pPr>
      <w:r>
        <w:t xml:space="preserve">(в ред. Федерального </w:t>
      </w:r>
      <w:hyperlink r:id="rId155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11. Утратил силу. - Федеральный </w:t>
      </w:r>
      <w:hyperlink r:id="rId156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12. В случае нарушения правил и условий хранения материальных ценностей </w:t>
      </w:r>
      <w:r>
        <w:lastRenderedPageBreak/>
        <w:t>государственного резерва, а также в случаях несвоевременного освежения запасов государственного резерва, замены материальных ценностей государственного резерва, хранения материальных ценностей государственного резерва, не соответствующих номенклатуре материальных ценностей государственного резерва, требованиям технических регламентов и иным обязательным требованиям в соответствии с законодательством Российской Федерации, ответственные хранители уплачивают штраф в размере 20 процентов стоимости материальных ценностей. В случае несвоевременного представления отчетности по установленной форме ответственные хранители уплачивают штраф в размере 100 тысяч рублей.</w:t>
      </w:r>
    </w:p>
    <w:p w:rsidR="007E65B2" w:rsidRDefault="007E65B2">
      <w:pPr>
        <w:pStyle w:val="ConsPlusNormal"/>
        <w:jc w:val="both"/>
      </w:pPr>
      <w:r>
        <w:t xml:space="preserve">(п. 12 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13. Утратил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14 - 15. Утратили силу. - Федеральный </w:t>
      </w:r>
      <w:hyperlink r:id="rId159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 xml:space="preserve">16. Утратил силу. - Федеральный </w:t>
      </w:r>
      <w:hyperlink r:id="rId160">
        <w:r>
          <w:rPr>
            <w:color w:val="0000FF"/>
          </w:rPr>
          <w:t>закон</w:t>
        </w:r>
      </w:hyperlink>
      <w:r>
        <w:t xml:space="preserve"> от 28.12.2010 N 415-ФЗ.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17. Правительство Российской Федерации вправе принимать решение о погашении задолженности по возврату материальных ценностей в государственный резерв иными материальными ценностями, входящими в номенклатуру государственного резерва, а также денежными средствами.</w:t>
      </w:r>
    </w:p>
    <w:p w:rsidR="007E65B2" w:rsidRDefault="007E65B2">
      <w:pPr>
        <w:pStyle w:val="ConsPlusNormal"/>
        <w:jc w:val="both"/>
      </w:pPr>
      <w:r>
        <w:t xml:space="preserve">(п. 17 введен Федеральным </w:t>
      </w:r>
      <w:hyperlink r:id="rId16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28.12.2010 N 405-ФЗ)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17. Освобождение от уплаты государственной пошлины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Федеральный орган исполнительной власти, осуществляющий управление государственным резервом, его территориальные органы, предприятия, учреждения и организации системы государственного резерва освобождаются от уплаты государственной пошлины по искам, связанным с нарушением их прав.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jc w:val="center"/>
        <w:outlineLvl w:val="0"/>
      </w:pPr>
      <w:r>
        <w:t>Глава V. КОНТРОЛЬ, УЧЕТ И ОТЧЕТНОСТЬ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18. Отчетность о движении и наличии запасов материальных ценностей государственного резерва, их учет и контроль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Отчетность о наличии запасов материальных ценностей государственного резерва и их движении, их учет и контроль осуществляются в порядке, определяемом Правительством Российской Федерации.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jc w:val="center"/>
        <w:outlineLvl w:val="0"/>
      </w:pPr>
      <w:r>
        <w:t>Глава VI. ПЕРЕХОДНЫЕ ПОЛОЖЕНИЯ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19. Вступление настоящего Федерального закона в силу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Title"/>
        <w:ind w:firstLine="540"/>
        <w:jc w:val="both"/>
        <w:outlineLvl w:val="1"/>
      </w:pPr>
      <w:r>
        <w:t>Статья 20. Изменения действующего законодательства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63">
        <w:r>
          <w:rPr>
            <w:color w:val="0000FF"/>
          </w:rPr>
          <w:t>закон</w:t>
        </w:r>
      </w:hyperlink>
      <w:r>
        <w:t xml:space="preserve"> от 02.11.2004 N 127-ФЗ.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7E65B2" w:rsidRDefault="007E65B2">
      <w:pPr>
        <w:pStyle w:val="ConsPlusNormal"/>
        <w:spacing w:before="20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принятые им нормативные правовые акты.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jc w:val="right"/>
      </w:pPr>
      <w:r>
        <w:t>Президент</w:t>
      </w:r>
    </w:p>
    <w:p w:rsidR="007E65B2" w:rsidRDefault="007E65B2">
      <w:pPr>
        <w:pStyle w:val="ConsPlusNormal"/>
        <w:jc w:val="right"/>
      </w:pPr>
      <w:r>
        <w:t>Российской Федерации</w:t>
      </w:r>
    </w:p>
    <w:p w:rsidR="007E65B2" w:rsidRDefault="007E65B2">
      <w:pPr>
        <w:pStyle w:val="ConsPlusNormal"/>
        <w:jc w:val="right"/>
      </w:pPr>
      <w:r>
        <w:t>Б.ЕЛЬЦИН</w:t>
      </w:r>
    </w:p>
    <w:p w:rsidR="007E65B2" w:rsidRDefault="007E65B2">
      <w:pPr>
        <w:pStyle w:val="ConsPlusNormal"/>
        <w:jc w:val="both"/>
      </w:pPr>
      <w:r>
        <w:t>Москва, Кремль</w:t>
      </w:r>
    </w:p>
    <w:p w:rsidR="007E65B2" w:rsidRDefault="007E65B2">
      <w:pPr>
        <w:pStyle w:val="ConsPlusNormal"/>
        <w:spacing w:before="200"/>
        <w:jc w:val="both"/>
      </w:pPr>
      <w:r>
        <w:t>29 декабря 1994 года</w:t>
      </w:r>
    </w:p>
    <w:p w:rsidR="007E65B2" w:rsidRDefault="007E65B2">
      <w:pPr>
        <w:pStyle w:val="ConsPlusNormal"/>
        <w:spacing w:before="200"/>
        <w:jc w:val="both"/>
      </w:pPr>
      <w:r>
        <w:t>N 79-ФЗ</w:t>
      </w: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jc w:val="both"/>
      </w:pPr>
    </w:p>
    <w:p w:rsidR="007E65B2" w:rsidRDefault="007E65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795" w:rsidRDefault="008B1795"/>
    <w:sectPr w:rsidR="008B1795" w:rsidSect="007A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E65B2"/>
    <w:rsid w:val="007E65B2"/>
    <w:rsid w:val="008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6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6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E6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6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E6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6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6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FF29D724A1E893A8E7291923ECECEBE8C79AFD10D944D949237A64124ED648196BD9EA37558A8FB4F8A6E3CF11798088A819414D75FDD1Y5C2M" TargetMode="External"/><Relationship Id="rId117" Type="http://schemas.openxmlformats.org/officeDocument/2006/relationships/hyperlink" Target="consultantplus://offline/ref=DDFF29D724A1E893A8E7291923ECECEBEAC393FF1CD444D949237A64124ED648196BD9EA37558A84B0F8A6E3CF11798088A819414D75FDD1Y5C2M" TargetMode="External"/><Relationship Id="rId21" Type="http://schemas.openxmlformats.org/officeDocument/2006/relationships/hyperlink" Target="consultantplus://offline/ref=DDFF29D724A1E893A8E7291923ECECEBE8C79AFD10D944D949237A64124ED648196BD9EA37558A8CB0F8A6E3CF11798088A819414D75FDD1Y5C2M" TargetMode="External"/><Relationship Id="rId42" Type="http://schemas.openxmlformats.org/officeDocument/2006/relationships/hyperlink" Target="consultantplus://offline/ref=DDFF29D724A1E893A8E7200024ECECEBE8C79AF318D544D949237A64124ED648196BD9EA37558A8DB3F8A6E3CF11798088A819414D75FDD1Y5C2M" TargetMode="External"/><Relationship Id="rId47" Type="http://schemas.openxmlformats.org/officeDocument/2006/relationships/hyperlink" Target="consultantplus://offline/ref=DDFF29D724A1E893A8E7291923ECECEBEAC393FF1CD444D949237A64124ED648196BD9EA37558A8FB0F8A6E3CF11798088A819414D75FDD1Y5C2M" TargetMode="External"/><Relationship Id="rId63" Type="http://schemas.openxmlformats.org/officeDocument/2006/relationships/hyperlink" Target="consultantplus://offline/ref=DDFF29D724A1E893A8E7291923ECECEBEAC393FF1CD444D949237A64124ED648196BD9EA37558A89B6F8A6E3CF11798088A819414D75FDD1Y5C2M" TargetMode="External"/><Relationship Id="rId68" Type="http://schemas.openxmlformats.org/officeDocument/2006/relationships/hyperlink" Target="consultantplus://offline/ref=DDFF29D724A1E893A8E7291923ECECEBEAC393FF1CD444D949237A64124ED648196BD9EA37558A89B1F8A6E3CF11798088A819414D75FDD1Y5C2M" TargetMode="External"/><Relationship Id="rId84" Type="http://schemas.openxmlformats.org/officeDocument/2006/relationships/hyperlink" Target="consultantplus://offline/ref=DDFF29D724A1E893A8E7291923ECECEBEAC09CF911D844D949237A64124ED648196BD9EA37558A8DBCF8A6E3CF11798088A819414D75FDD1Y5C2M" TargetMode="External"/><Relationship Id="rId89" Type="http://schemas.openxmlformats.org/officeDocument/2006/relationships/hyperlink" Target="consultantplus://offline/ref=DDFF29D724A1E893A8E7291923ECECEBE8C79AFD10D944D949237A64124ED648196BD9EA37558A8BB2F8A6E3CF11798088A819414D75FDD1Y5C2M" TargetMode="External"/><Relationship Id="rId112" Type="http://schemas.openxmlformats.org/officeDocument/2006/relationships/hyperlink" Target="consultantplus://offline/ref=DDFF29D724A1E893A8E7291923ECECEBEFC298FA1AD844D949237A64124ED648196BD9EA37558A8DBCF8A6E3CF11798088A819414D75FDD1Y5C2M" TargetMode="External"/><Relationship Id="rId133" Type="http://schemas.openxmlformats.org/officeDocument/2006/relationships/hyperlink" Target="consultantplus://offline/ref=DDFF29D724A1E893A8E7291923ECECEBE8C79AFD10D944D949237A64124ED648196BD9EA37558B8DB7F8A6E3CF11798088A819414D75FDD1Y5C2M" TargetMode="External"/><Relationship Id="rId138" Type="http://schemas.openxmlformats.org/officeDocument/2006/relationships/hyperlink" Target="consultantplus://offline/ref=DDFF29D724A1E893A8E7291923ECECEBE8C79AFD10D944D949237A64124ED648196BD9EA37558B8DB1F8A6E3CF11798088A819414D75FDD1Y5C2M" TargetMode="External"/><Relationship Id="rId154" Type="http://schemas.openxmlformats.org/officeDocument/2006/relationships/hyperlink" Target="consultantplus://offline/ref=DDFF29D724A1E893A8E7291923ECECEBEAC393FF1CD444D949237A64124ED648196BD9EA37558B8FB0F8A6E3CF11798088A819414D75FDD1Y5C2M" TargetMode="External"/><Relationship Id="rId159" Type="http://schemas.openxmlformats.org/officeDocument/2006/relationships/hyperlink" Target="consultantplus://offline/ref=DDFF29D724A1E893A8E7291923ECECEBEACB99F31ADC44D949237A64124ED648196BD9EA37558B8DB6F8A6E3CF11798088A819414D75FDD1Y5C2M" TargetMode="External"/><Relationship Id="rId16" Type="http://schemas.openxmlformats.org/officeDocument/2006/relationships/hyperlink" Target="consultantplus://offline/ref=DDFF29D724A1E893A8E7291923ECECEBEEC399FE1BD619D3417A76661541895F1E22D5E935528D84BFA7A3F6DE49768195B7195E5177FFYDC1M" TargetMode="External"/><Relationship Id="rId107" Type="http://schemas.openxmlformats.org/officeDocument/2006/relationships/hyperlink" Target="consultantplus://offline/ref=DDFF29D724A1E893A8E7291923ECECEBE8C79AFD10D944D949237A64124ED648196BD9EA37558A85B0F8A6E3CF11798088A819414D75FDD1Y5C2M" TargetMode="External"/><Relationship Id="rId11" Type="http://schemas.openxmlformats.org/officeDocument/2006/relationships/hyperlink" Target="consultantplus://offline/ref=DDFF29D724A1E893A8E7291923ECECEBEAC393FF1CD444D949237A64124ED648196BD9EA37558A8DBDF8A6E3CF11798088A819414D75FDD1Y5C2M" TargetMode="External"/><Relationship Id="rId32" Type="http://schemas.openxmlformats.org/officeDocument/2006/relationships/hyperlink" Target="consultantplus://offline/ref=DDFF29D724A1E893A8E7291923ECECEBE8C79AFD10D944D949237A64124ED648196BD9EA37558A8FB6F8A6E3CF11798088A819414D75FDD1Y5C2M" TargetMode="External"/><Relationship Id="rId37" Type="http://schemas.openxmlformats.org/officeDocument/2006/relationships/hyperlink" Target="consultantplus://offline/ref=DDFF29D724A1E893A8E7291923ECECEBEAC393FF1EDE44D949237A64124ED648196BD9EA37558A8CB5F8A6E3CF11798088A819414D75FDD1Y5C2M" TargetMode="External"/><Relationship Id="rId53" Type="http://schemas.openxmlformats.org/officeDocument/2006/relationships/hyperlink" Target="consultantplus://offline/ref=DDFF29D724A1E893A8E7291923ECECEBEAC393FF1EDE44D949237A64124ED648196BD9EA37558A8FB4F8A6E3CF11798088A819414D75FDD1Y5C2M" TargetMode="External"/><Relationship Id="rId58" Type="http://schemas.openxmlformats.org/officeDocument/2006/relationships/hyperlink" Target="consultantplus://offline/ref=DDFF29D724A1E893A8E7291923ECECEBE8C79AFD10D944D949237A64124ED648196BD9EA37558A8EBCF8A6E3CF11798088A819414D75FDD1Y5C2M" TargetMode="External"/><Relationship Id="rId74" Type="http://schemas.openxmlformats.org/officeDocument/2006/relationships/hyperlink" Target="consultantplus://offline/ref=DDFF29D724A1E893A8E7291923ECECEBE8C79AFD10D944D949237A64124ED648196BD9EA37558A88B5F8A6E3CF11798088A819414D75FDD1Y5C2M" TargetMode="External"/><Relationship Id="rId79" Type="http://schemas.openxmlformats.org/officeDocument/2006/relationships/hyperlink" Target="consultantplus://offline/ref=DDFF29D724A1E893A8E7291923ECECEBEAC393FF1CD444D949237A64124ED648196BD9EA37558A88BCF8A6E3CF11798088A819414D75FDD1Y5C2M" TargetMode="External"/><Relationship Id="rId102" Type="http://schemas.openxmlformats.org/officeDocument/2006/relationships/hyperlink" Target="consultantplus://offline/ref=DDFF29D724A1E893A8E7291923ECECEBE8C79AFD10D944D949237A64124ED648196BD9EA37558A8ABDF8A6E3CF11798088A819414D75FDD1Y5C2M" TargetMode="External"/><Relationship Id="rId123" Type="http://schemas.openxmlformats.org/officeDocument/2006/relationships/hyperlink" Target="consultantplus://offline/ref=DDFF29D724A1E893A8E7291923ECECEBE8C79AFD10D944D949237A64124ED648196BD9EA37558A84B6F8A6E3CF11798088A819414D75FDD1Y5C2M" TargetMode="External"/><Relationship Id="rId128" Type="http://schemas.openxmlformats.org/officeDocument/2006/relationships/hyperlink" Target="consultantplus://offline/ref=DDFF29D724A1E893A8E7291923ECECEBE8C79AFD10D944D949237A64124ED648196BD9EA37558A84B0F8A6E3CF11798088A819414D75FDD1Y5C2M" TargetMode="External"/><Relationship Id="rId144" Type="http://schemas.openxmlformats.org/officeDocument/2006/relationships/hyperlink" Target="consultantplus://offline/ref=DDFF29D724A1E893A8E7291923ECECEBE8CB93FF1CDB44D949237A64124ED648196BD9EA37578A8AB3F8A6E3CF11798088A819414D75FDD1Y5C2M" TargetMode="External"/><Relationship Id="rId149" Type="http://schemas.openxmlformats.org/officeDocument/2006/relationships/hyperlink" Target="consultantplus://offline/ref=DDFF29D724A1E893A8E7291923ECECEBEAC393FF1CD444D949237A64124ED648196BD9EA37558B8CBDF8A6E3CF11798088A819414D75FDD1Y5C2M" TargetMode="External"/><Relationship Id="rId5" Type="http://schemas.openxmlformats.org/officeDocument/2006/relationships/hyperlink" Target="consultantplus://offline/ref=DDFF29D724A1E893A8E7291923ECECEBEAC69FF91DD619D3417A76661541895F1E22D5EB37558B8DBFA7A3F6DE49768195B7195E5177FFYDC1M" TargetMode="External"/><Relationship Id="rId90" Type="http://schemas.openxmlformats.org/officeDocument/2006/relationships/hyperlink" Target="consultantplus://offline/ref=DDFF29D724A1E893A8E7291923ECECEBE8C79AFD10D944D949237A64124ED648196BD9EA37558A8BB3F8A6E3CF11798088A819414D75FDD1Y5C2M" TargetMode="External"/><Relationship Id="rId95" Type="http://schemas.openxmlformats.org/officeDocument/2006/relationships/hyperlink" Target="consultantplus://offline/ref=DDFF29D724A1E893A8E7291923ECECEBEAC393FF1CD444D949237A64124ED648196BD9EA37558A85B4F8A6E3CF11798088A819414D75FDD1Y5C2M" TargetMode="External"/><Relationship Id="rId160" Type="http://schemas.openxmlformats.org/officeDocument/2006/relationships/hyperlink" Target="consultantplus://offline/ref=DDFF29D724A1E893A8E7291923ECECEBEAC393FC1FD944D949237A64124ED648196BD9EA37558A8CB7F8A6E3CF11798088A819414D75FDD1Y5C2M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DDFF29D724A1E893A8E7291923ECECEBE8C79AFD10D944D949237A64124ED648196BD9EA37558A8CB2F8A6E3CF11798088A819414D75FDD1Y5C2M" TargetMode="External"/><Relationship Id="rId27" Type="http://schemas.openxmlformats.org/officeDocument/2006/relationships/hyperlink" Target="consultantplus://offline/ref=DDFF29D724A1E893A8E7291923ECECEBEAC393FF1CD444D949237A64124ED648196BD9EA37558A8CB3F8A6E3CF11798088A819414D75FDD1Y5C2M" TargetMode="External"/><Relationship Id="rId43" Type="http://schemas.openxmlformats.org/officeDocument/2006/relationships/hyperlink" Target="consultantplus://offline/ref=DDFF29D724A1E893A8E7291923ECECEBEAC393FF1EDE44D949237A64124ED648196BD9EA37558A8CB7F8A6E3CF11798088A819414D75FDD1Y5C2M" TargetMode="External"/><Relationship Id="rId48" Type="http://schemas.openxmlformats.org/officeDocument/2006/relationships/hyperlink" Target="consultantplus://offline/ref=DDFF29D724A1E893A8E7291923ECECEBE8C79AFD10D944D949237A64124ED648196BD9EA37558A8EB7F8A6E3CF11798088A819414D75FDD1Y5C2M" TargetMode="External"/><Relationship Id="rId64" Type="http://schemas.openxmlformats.org/officeDocument/2006/relationships/hyperlink" Target="consultantplus://offline/ref=DDFF29D724A1E893A8E7291923ECECEBE8C79AFD10D944D949237A64124ED648196BD9EA37558A89B6F8A6E3CF11798088A819414D75FDD1Y5C2M" TargetMode="External"/><Relationship Id="rId69" Type="http://schemas.openxmlformats.org/officeDocument/2006/relationships/hyperlink" Target="consultantplus://offline/ref=DDFF29D724A1E893A8E7291923ECECEBEAC393FF1CD444D949237A64124ED648196BD9EA37558A89B3F8A6E3CF11798088A819414D75FDD1Y5C2M" TargetMode="External"/><Relationship Id="rId113" Type="http://schemas.openxmlformats.org/officeDocument/2006/relationships/hyperlink" Target="consultantplus://offline/ref=DDFF29D724A1E893A8E7291923ECECEBEFC09BFD19DA44D949237A64124ED648196BD9EA35578C86E0A2B6E78646779C8AB706425375YFCFM" TargetMode="External"/><Relationship Id="rId118" Type="http://schemas.openxmlformats.org/officeDocument/2006/relationships/hyperlink" Target="consultantplus://offline/ref=DDFF29D724A1E893A8E7291923ECECEBEAC393FF1CD444D949237A64124ED648196BD9EA37558A84B1F8A6E3CF11798088A819414D75FDD1Y5C2M" TargetMode="External"/><Relationship Id="rId134" Type="http://schemas.openxmlformats.org/officeDocument/2006/relationships/hyperlink" Target="consultantplus://offline/ref=DDFF29D724A1E893A8E7291923ECECEBE8C79AFD10D944D949237A64124ED648196BD9EA37558B8DB0F8A6E3CF11798088A819414D75FDD1Y5C2M" TargetMode="External"/><Relationship Id="rId139" Type="http://schemas.openxmlformats.org/officeDocument/2006/relationships/hyperlink" Target="consultantplus://offline/ref=DDFF29D724A1E893A8E7291923ECECEBEAC393FF1EDE44D949237A64124ED648196BD9EA37558A88BDF8A6E3CF11798088A819414D75FDD1Y5C2M" TargetMode="External"/><Relationship Id="rId80" Type="http://schemas.openxmlformats.org/officeDocument/2006/relationships/hyperlink" Target="consultantplus://offline/ref=DDFF29D724A1E893A8E7291923ECECEBE8C79AFD10D944D949237A64124ED648196BD9EA37558A88B1F8A6E3CF11798088A819414D75FDD1Y5C2M" TargetMode="External"/><Relationship Id="rId85" Type="http://schemas.openxmlformats.org/officeDocument/2006/relationships/hyperlink" Target="consultantplus://offline/ref=DDFF29D724A1E893A8E7291923ECECEBE8C79AFD10D944D949237A64124ED648196BD9EA37558A8BB4F8A6E3CF11798088A819414D75FDD1Y5C2M" TargetMode="External"/><Relationship Id="rId150" Type="http://schemas.openxmlformats.org/officeDocument/2006/relationships/hyperlink" Target="consultantplus://offline/ref=DDFF29D724A1E893A8E7291923ECECEBE8CB98FF19DB44D949237A64124ED648196BD9EA37558A88B1F8A6E3CF11798088A819414D75FDD1Y5C2M" TargetMode="External"/><Relationship Id="rId155" Type="http://schemas.openxmlformats.org/officeDocument/2006/relationships/hyperlink" Target="consultantplus://offline/ref=DDFF29D724A1E893A8E7291923ECECEBEAC393FF1CD444D949237A64124ED648196BD9EA37558B8FB1F8A6E3CF11798088A819414D75FDD1Y5C2M" TargetMode="External"/><Relationship Id="rId12" Type="http://schemas.openxmlformats.org/officeDocument/2006/relationships/hyperlink" Target="consultantplus://offline/ref=DDFF29D724A1E893A8E7291923ECECEBEAC393FC1FD944D949237A64124ED648196BD9EA37558A8CB7F8A6E3CF11798088A819414D75FDD1Y5C2M" TargetMode="External"/><Relationship Id="rId17" Type="http://schemas.openxmlformats.org/officeDocument/2006/relationships/hyperlink" Target="consultantplus://offline/ref=DDFF29D724A1E893A8E7291923ECECEBEEC399FE18D619D3417A76661541895F1E22D5EB375D8988BFA7A3F6DE49768195B7195E5177FFYDC1M" TargetMode="External"/><Relationship Id="rId33" Type="http://schemas.openxmlformats.org/officeDocument/2006/relationships/hyperlink" Target="consultantplus://offline/ref=DDFF29D724A1E893A8E7291923ECECEBE8C79AFD10D944D949237A64124ED648196BD9EA37558A8FB7F8A6E3CF11798088A819414D75FDD1Y5C2M" TargetMode="External"/><Relationship Id="rId38" Type="http://schemas.openxmlformats.org/officeDocument/2006/relationships/hyperlink" Target="consultantplus://offline/ref=DDFF29D724A1E893A8E7291923ECECEBEAC393FF1CD444D949237A64124ED648196BD9EA37558A8FB6F8A6E3CF11798088A819414D75FDD1Y5C2M" TargetMode="External"/><Relationship Id="rId59" Type="http://schemas.openxmlformats.org/officeDocument/2006/relationships/hyperlink" Target="consultantplus://offline/ref=DDFF29D724A1E893A8E7291923ECECEBEAC393FF1CD444D949237A64124ED648196BD9EA37558A8EB2F8A6E3CF11798088A819414D75FDD1Y5C2M" TargetMode="External"/><Relationship Id="rId103" Type="http://schemas.openxmlformats.org/officeDocument/2006/relationships/hyperlink" Target="consultantplus://offline/ref=DDFF29D724A1E893A8E7291923ECECEBEAC393FF1CD444D949237A64124ED648196BD9EA37558A85B5F8A6E3CF11798088A819414D75FDD1Y5C2M" TargetMode="External"/><Relationship Id="rId108" Type="http://schemas.openxmlformats.org/officeDocument/2006/relationships/hyperlink" Target="consultantplus://offline/ref=DDFF29D724A1E893A8E7291923ECECEBE8CB93FF1CDB44D949237A64124ED648196BD9EA37578A8AB7F8A6E3CF11798088A819414D75FDD1Y5C2M" TargetMode="External"/><Relationship Id="rId124" Type="http://schemas.openxmlformats.org/officeDocument/2006/relationships/hyperlink" Target="consultantplus://offline/ref=DDFF29D724A1E893A8E7291923ECECEBEAC393FF1CD444D949237A64124ED648196BD9EA37558B8DB4F8A6E3CF11798088A819414D75FDD1Y5C2M" TargetMode="External"/><Relationship Id="rId129" Type="http://schemas.openxmlformats.org/officeDocument/2006/relationships/hyperlink" Target="consultantplus://offline/ref=DDFF29D724A1E893A8E7291923ECECEBE8C79AFD10D944D949237A64124ED648196BD9EA37558B8DB4F8A6E3CF11798088A819414D75FDD1Y5C2M" TargetMode="External"/><Relationship Id="rId54" Type="http://schemas.openxmlformats.org/officeDocument/2006/relationships/hyperlink" Target="consultantplus://offline/ref=DDFF29D724A1E893A8E7291923ECECEBEAC393FF1EDE44D949237A64124ED648196BD9EA37558A8FB6F8A6E3CF11798088A819414D75FDD1Y5C2M" TargetMode="External"/><Relationship Id="rId70" Type="http://schemas.openxmlformats.org/officeDocument/2006/relationships/hyperlink" Target="consultantplus://offline/ref=DDFF29D724A1E893A8E7291923ECECEBEAC393FF1CD444D949237A64124ED648196BD9EA37558A89BDF8A6E3CF11798088A819414D75FDD1Y5C2M" TargetMode="External"/><Relationship Id="rId75" Type="http://schemas.openxmlformats.org/officeDocument/2006/relationships/hyperlink" Target="consultantplus://offline/ref=DDFF29D724A1E893A8E7291923ECECEBE8C798FA1FDA44D949237A64124ED648196BD9EA37558A8CB4F8A6E3CF11798088A819414D75FDD1Y5C2M" TargetMode="External"/><Relationship Id="rId91" Type="http://schemas.openxmlformats.org/officeDocument/2006/relationships/hyperlink" Target="consultantplus://offline/ref=DDFF29D724A1E893A8E7291923ECECEBEAC393FF1CD444D949237A64124ED648196BD9EA37558A8AB0F8A6E3CF11798088A819414D75FDD1Y5C2M" TargetMode="External"/><Relationship Id="rId96" Type="http://schemas.openxmlformats.org/officeDocument/2006/relationships/hyperlink" Target="consultantplus://offline/ref=DDFF29D724A1E893A8E7291923ECECEBE8C79AFD10D944D949237A64124ED648196BD9EA37558A8BBDF8A6E3CF11798088A819414D75FDD1Y5C2M" TargetMode="External"/><Relationship Id="rId140" Type="http://schemas.openxmlformats.org/officeDocument/2006/relationships/hyperlink" Target="consultantplus://offline/ref=DDFF29D724A1E893A8E7291923ECECEBEAC393FF1CD444D949237A64124ED648196BD9EA37558B8DB3F8A6E3CF11798088A819414D75FDD1Y5C2M" TargetMode="External"/><Relationship Id="rId145" Type="http://schemas.openxmlformats.org/officeDocument/2006/relationships/hyperlink" Target="consultantplus://offline/ref=DDFF29D724A1E893A8E7291923ECECEBEAC393FF1CD444D949237A64124ED648196BD9EA37558B8CB0F8A6E3CF11798088A819414D75FDD1Y5C2M" TargetMode="External"/><Relationship Id="rId161" Type="http://schemas.openxmlformats.org/officeDocument/2006/relationships/hyperlink" Target="consultantplus://offline/ref=DDFF29D724A1E893A8E7291923ECECEBE8CB93FF1CDB44D949237A64124ED648196BD9EA37578A85B5F8A6E3CF11798088A819414D75FDD1Y5C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F29D724A1E893A8E7291923ECECEBEAC393FF1EDE44D949237A64124ED648196BD9EA37558A8DBCF8A6E3CF11798088A819414D75FDD1Y5C2M" TargetMode="External"/><Relationship Id="rId15" Type="http://schemas.openxmlformats.org/officeDocument/2006/relationships/hyperlink" Target="consultantplus://offline/ref=DDFF29D724A1E893A8E7291923ECECEBE8C79AFD10D944D949237A64124ED648196BD9EA37558A8DBCF8A6E3CF11798088A819414D75FDD1Y5C2M" TargetMode="External"/><Relationship Id="rId23" Type="http://schemas.openxmlformats.org/officeDocument/2006/relationships/hyperlink" Target="consultantplus://offline/ref=DDFF29D724A1E893A8E7291923ECECEBEAC393FF1CD444D949237A64124ED648196BD9EA37558A8CB2F8A6E3CF11798088A819414D75FDD1Y5C2M" TargetMode="External"/><Relationship Id="rId28" Type="http://schemas.openxmlformats.org/officeDocument/2006/relationships/hyperlink" Target="consultantplus://offline/ref=DDFF29D724A1E893A8E7291923ECECEBE8CB98FF19DB44D949237A64124ED648196BD9EA37558A88B6F8A6E3CF11798088A819414D75FDD1Y5C2M" TargetMode="External"/><Relationship Id="rId36" Type="http://schemas.openxmlformats.org/officeDocument/2006/relationships/hyperlink" Target="consultantplus://offline/ref=DDFF29D724A1E893A8E7291923ECECEBEAC393FF1EDE44D949237A64124ED648196BD9EA37558A8DBDF8A6E3CF11798088A819414D75FDD1Y5C2M" TargetMode="External"/><Relationship Id="rId49" Type="http://schemas.openxmlformats.org/officeDocument/2006/relationships/hyperlink" Target="consultantplus://offline/ref=DDFF29D724A1E893A8E7291923ECECEBE9C493F310DC44D949237A64124ED648196BD9EA37558A8ABDF8A6E3CF11798088A819414D75FDD1Y5C2M" TargetMode="External"/><Relationship Id="rId57" Type="http://schemas.openxmlformats.org/officeDocument/2006/relationships/hyperlink" Target="consultantplus://offline/ref=DDFF29D724A1E893A8E7291923ECECEBEAC393FF1CD444D949237A64124ED648196BD9EA37558A8EB5F8A6E3CF11798088A819414D75FDD1Y5C2M" TargetMode="External"/><Relationship Id="rId106" Type="http://schemas.openxmlformats.org/officeDocument/2006/relationships/hyperlink" Target="consultantplus://offline/ref=DDFF29D724A1E893A8E7291923ECECEBE8C79AFD10D944D949237A64124ED648196BD9EA37558A85B6F8A6E3CF11798088A819414D75FDD1Y5C2M" TargetMode="External"/><Relationship Id="rId114" Type="http://schemas.openxmlformats.org/officeDocument/2006/relationships/hyperlink" Target="consultantplus://offline/ref=DDFF29D724A1E893A8E7291923ECECEBE8C79AFD10D944D949237A64124ED648196BD9EA37558A85B3F8A6E3CF11798088A819414D75FDD1Y5C2M" TargetMode="External"/><Relationship Id="rId119" Type="http://schemas.openxmlformats.org/officeDocument/2006/relationships/hyperlink" Target="consultantplus://offline/ref=DDFF29D724A1E893A8E7291923ECECEBE8C79AFD10D944D949237A64124ED648196BD9EA37558A85BDF8A6E3CF11798088A819414D75FDD1Y5C2M" TargetMode="External"/><Relationship Id="rId127" Type="http://schemas.openxmlformats.org/officeDocument/2006/relationships/hyperlink" Target="consultantplus://offline/ref=DDFF29D724A1E893A8E7291923ECECEBEFC19BFE11DA44D949237A64124ED648196BD9EA37558B85BDF8A6E3CF11798088A819414D75FDD1Y5C2M" TargetMode="External"/><Relationship Id="rId10" Type="http://schemas.openxmlformats.org/officeDocument/2006/relationships/hyperlink" Target="consultantplus://offline/ref=DDFF29D724A1E893A8E7291923ECECEBE3C098FB19D619D3417A76661541895F1E22D5EB3755888EBFA7A3F6DE49768195B7195E5177FFYDC1M" TargetMode="External"/><Relationship Id="rId31" Type="http://schemas.openxmlformats.org/officeDocument/2006/relationships/hyperlink" Target="consultantplus://offline/ref=DDFF29D724A1E893A8E7291923ECECEBEAC393FF1CD444D949237A64124ED648196BD9EA37558A8FB5F8A6E3CF11798088A819414D75FDD1Y5C2M" TargetMode="External"/><Relationship Id="rId44" Type="http://schemas.openxmlformats.org/officeDocument/2006/relationships/hyperlink" Target="consultantplus://offline/ref=DDFF29D724A1E893A8E7291923ECECEBE8CB93FF1CDB44D949237A64124ED648196BD9EA37578A8BB6F8A6E3CF11798088A819414D75FDD1Y5C2M" TargetMode="External"/><Relationship Id="rId52" Type="http://schemas.openxmlformats.org/officeDocument/2006/relationships/hyperlink" Target="consultantplus://offline/ref=DDFF29D724A1E893A8E7291923ECECEBE8C79AFD10D944D949237A64124ED648196BD9EA37558A8EB0F8A6E3CF11798088A819414D75FDD1Y5C2M" TargetMode="External"/><Relationship Id="rId60" Type="http://schemas.openxmlformats.org/officeDocument/2006/relationships/hyperlink" Target="consultantplus://offline/ref=DDFF29D724A1E893A8E7291923ECECEBE8CB92F318DE44D949237A64124ED648196BD9EA37558A8CB6F8A6E3CF11798088A819414D75FDD1Y5C2M" TargetMode="External"/><Relationship Id="rId65" Type="http://schemas.openxmlformats.org/officeDocument/2006/relationships/hyperlink" Target="consultantplus://offline/ref=DDFF29D724A1E893A8E7291923ECECEBEFC09BFD19DA44D949237A64124ED648196BD9EA37548C8DB1F8A6E3CF11798088A819414D75FDD1Y5C2M" TargetMode="External"/><Relationship Id="rId73" Type="http://schemas.openxmlformats.org/officeDocument/2006/relationships/hyperlink" Target="consultantplus://offline/ref=DDFF29D724A1E893A8E7291923ECECEBE8C79AFD10D944D949237A64124ED648196BD9EA37558A89B3F8A6E3CF11798088A819414D75FDD1Y5C2M" TargetMode="External"/><Relationship Id="rId78" Type="http://schemas.openxmlformats.org/officeDocument/2006/relationships/hyperlink" Target="consultantplus://offline/ref=DDFF29D724A1E893A8E7291923ECECEBE8C79AFD10D944D949237A64124ED648196BD9EA37558A88B6F8A6E3CF11798088A819414D75FDD1Y5C2M" TargetMode="External"/><Relationship Id="rId81" Type="http://schemas.openxmlformats.org/officeDocument/2006/relationships/hyperlink" Target="consultantplus://offline/ref=DDFF29D724A1E893A8E7291923ECECEBE8CB98FF19DB44D949237A64124ED648196BD9EA37558A88B7F8A6E3CF11798088A819414D75FDD1Y5C2M" TargetMode="External"/><Relationship Id="rId86" Type="http://schemas.openxmlformats.org/officeDocument/2006/relationships/hyperlink" Target="consultantplus://offline/ref=DDFF29D724A1E893A8E7291923ECECEBEAC393FF1CD444D949237A64124ED648196BD9EA37558A8BBCF8A6E3CF11798088A819414D75FDD1Y5C2M" TargetMode="External"/><Relationship Id="rId94" Type="http://schemas.openxmlformats.org/officeDocument/2006/relationships/hyperlink" Target="consultantplus://offline/ref=DDFF29D724A1E893A8E7291923ECECEBEAC393FF1CD444D949237A64124ED648196BD9EA37558A8ABDF8A6E3CF11798088A819414D75FDD1Y5C2M" TargetMode="External"/><Relationship Id="rId99" Type="http://schemas.openxmlformats.org/officeDocument/2006/relationships/hyperlink" Target="consultantplus://offline/ref=DDFF29D724A1E893A8E7291923ECECEBE8C79AFD10D944D949237A64124ED648196BD9EA37558A8AB0F8A6E3CF11798088A819414D75FDD1Y5C2M" TargetMode="External"/><Relationship Id="rId101" Type="http://schemas.openxmlformats.org/officeDocument/2006/relationships/hyperlink" Target="consultantplus://offline/ref=DDFF29D724A1E893A8E7291923ECECEBE8C79AFD10D944D949237A64124ED648196BD9EA37558A8AB3F8A6E3CF11798088A819414D75FDD1Y5C2M" TargetMode="External"/><Relationship Id="rId122" Type="http://schemas.openxmlformats.org/officeDocument/2006/relationships/hyperlink" Target="consultantplus://offline/ref=DDFF29D724A1E893A8E7291923ECECEBEAC393FF1CD444D949237A64124ED648196BD9EA37558A84BDF8A6E3CF11798088A819414D75FDD1Y5C2M" TargetMode="External"/><Relationship Id="rId130" Type="http://schemas.openxmlformats.org/officeDocument/2006/relationships/hyperlink" Target="consultantplus://offline/ref=DDFF29D724A1E893A8E7291923ECECEBE9CB92FB18DC44D949237A64124ED648196BD9EA37558A8DBCF8A6E3CF11798088A819414D75FDD1Y5C2M" TargetMode="External"/><Relationship Id="rId135" Type="http://schemas.openxmlformats.org/officeDocument/2006/relationships/hyperlink" Target="consultantplus://offline/ref=DDFF29D724A1E893A8E7291923ECECEBEAC393FF1CD444D949237A64124ED648196BD9EA37558B8DB0F8A6E3CF11798088A819414D75FDD1Y5C2M" TargetMode="External"/><Relationship Id="rId143" Type="http://schemas.openxmlformats.org/officeDocument/2006/relationships/hyperlink" Target="consultantplus://offline/ref=DDFF29D724A1E893A8E7291923ECECEBEAC393FF1CD444D949237A64124ED648196BD9EA37558B8CB5F8A6E3CF11798088A819414D75FDD1Y5C2M" TargetMode="External"/><Relationship Id="rId148" Type="http://schemas.openxmlformats.org/officeDocument/2006/relationships/hyperlink" Target="consultantplus://offline/ref=DDFF29D724A1E893A8E7291923ECECEBEAC393FF1CD444D949237A64124ED648196BD9EA37558B8CB2F8A6E3CF11798088A819414D75FDD1Y5C2M" TargetMode="External"/><Relationship Id="rId151" Type="http://schemas.openxmlformats.org/officeDocument/2006/relationships/hyperlink" Target="consultantplus://offline/ref=DDFF29D724A1E893A8E7291923ECECEBEAC393FF1CD444D949237A64124ED648196BD9EA37558B8FB4F8A6E3CF11798088A819414D75FDD1Y5C2M" TargetMode="External"/><Relationship Id="rId156" Type="http://schemas.openxmlformats.org/officeDocument/2006/relationships/hyperlink" Target="consultantplus://offline/ref=DDFF29D724A1E893A8E7291923ECECEBEAC393FF1CD444D949237A64124ED648196BD9EA37558B8FB2F8A6E3CF11798088A819414D75FDD1Y5C2M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FF29D724A1E893A8E7291923ECECEBEACB99F31ADC44D949237A64124ED648196BD9EA37558A84B2F8A6E3CF11798088A819414D75FDD1Y5C2M" TargetMode="External"/><Relationship Id="rId13" Type="http://schemas.openxmlformats.org/officeDocument/2006/relationships/hyperlink" Target="consultantplus://offline/ref=DDFF29D724A1E893A8E7291923ECECEBE8CB92F318DE44D949237A64124ED648196BD9EA37558A8CB5F8A6E3CF11798088A819414D75FDD1Y5C2M" TargetMode="External"/><Relationship Id="rId18" Type="http://schemas.openxmlformats.org/officeDocument/2006/relationships/hyperlink" Target="consultantplus://offline/ref=DDFF29D724A1E893A8E7291923ECECEBEFCA9BFE1ED619D3417A76661541895F1E22D5EB375C8C8BBFA7A3F6DE49768195B7195E5177FFYDC1M" TargetMode="External"/><Relationship Id="rId39" Type="http://schemas.openxmlformats.org/officeDocument/2006/relationships/hyperlink" Target="consultantplus://offline/ref=DDFF29D724A1E893A8E7291923ECECEBE8C79AFD10D944D949237A64124ED648196BD9EA37558A8FBCF8A6E3CF11798088A819414D75FDD1Y5C2M" TargetMode="External"/><Relationship Id="rId109" Type="http://schemas.openxmlformats.org/officeDocument/2006/relationships/hyperlink" Target="consultantplus://offline/ref=DDFF29D724A1E893A8E7291923ECECEBEEC19BFC1ED619D3417A76661541895F1E22D5EB37558A84BFA7A3F6DE49768195B7195E5177FFYDC1M" TargetMode="External"/><Relationship Id="rId34" Type="http://schemas.openxmlformats.org/officeDocument/2006/relationships/hyperlink" Target="consultantplus://offline/ref=DDFF29D724A1E893A8E7291923ECECEBE8C79AFD10D944D949237A64124ED648196BD9EA37558A8FB1F8A6E3CF11798088A819414D75FDD1Y5C2M" TargetMode="External"/><Relationship Id="rId50" Type="http://schemas.openxmlformats.org/officeDocument/2006/relationships/hyperlink" Target="consultantplus://offline/ref=DDFF29D724A1E893A8E7291923ECECEBEAC393FF1CD444D949237A64124ED648196BD9EA37558A8FB1F8A6E3CF11798088A819414D75FDD1Y5C2M" TargetMode="External"/><Relationship Id="rId55" Type="http://schemas.openxmlformats.org/officeDocument/2006/relationships/hyperlink" Target="consultantplus://offline/ref=DDFF29D724A1E893A8E7291923ECECEBE8C79AFD10D944D949237A64124ED648196BD9EA37558A8EB1F8A6E3CF11798088A819414D75FDD1Y5C2M" TargetMode="External"/><Relationship Id="rId76" Type="http://schemas.openxmlformats.org/officeDocument/2006/relationships/hyperlink" Target="consultantplus://offline/ref=DDFF29D724A1E893A8E7291923ECECEBEAC393FF1CD444D949237A64124ED648196BD9EA37558A88B0F8A6E3CF11798088A819414D75FDD1Y5C2M" TargetMode="External"/><Relationship Id="rId97" Type="http://schemas.openxmlformats.org/officeDocument/2006/relationships/hyperlink" Target="consultantplus://offline/ref=DDFF29D724A1E893A8E7291923ECECEBE8C79AFD10D944D949237A64124ED648196BD9EA37558A8AB4F8A6E3CF11798088A819414D75FDD1Y5C2M" TargetMode="External"/><Relationship Id="rId104" Type="http://schemas.openxmlformats.org/officeDocument/2006/relationships/hyperlink" Target="consultantplus://offline/ref=DDFF29D724A1E893A8E7291923ECECEBE8C79AFD10D944D949237A64124ED648196BD9EA37558A85B4F8A6E3CF11798088A819414D75FDD1Y5C2M" TargetMode="External"/><Relationship Id="rId120" Type="http://schemas.openxmlformats.org/officeDocument/2006/relationships/hyperlink" Target="consultantplus://offline/ref=DDFF29D724A1E893A8E7291923ECECEBEAC393FF1CD444D949237A64124ED648196BD9EA37558A84B3F8A6E3CF11798088A819414D75FDD1Y5C2M" TargetMode="External"/><Relationship Id="rId125" Type="http://schemas.openxmlformats.org/officeDocument/2006/relationships/hyperlink" Target="consultantplus://offline/ref=DDFF29D724A1E893A8E7291923ECECEBE8C79AFD10D944D949237A64124ED648196BD9EA37558A84B7F8A6E3CF11798088A819414D75FDD1Y5C2M" TargetMode="External"/><Relationship Id="rId141" Type="http://schemas.openxmlformats.org/officeDocument/2006/relationships/hyperlink" Target="consultantplus://offline/ref=DDFF29D724A1E893A8E7291923ECECEBEAC393FF1EDE44D949237A64124ED648196BD9EA37558A8BB5F8A6E3CF11798088A819414D75FDD1Y5C2M" TargetMode="External"/><Relationship Id="rId146" Type="http://schemas.openxmlformats.org/officeDocument/2006/relationships/hyperlink" Target="consultantplus://offline/ref=DDFF29D724A1E893A8E7291923ECECEBEAC393FF1EDE44D949237A64124ED648196BD9EA37558A8BB0F8A6E3CF11798088A819414D75FDD1Y5C2M" TargetMode="External"/><Relationship Id="rId7" Type="http://schemas.openxmlformats.org/officeDocument/2006/relationships/hyperlink" Target="consultantplus://offline/ref=DDFF29D724A1E893A8E7291923ECECEBE8CB93FF1CDB44D949237A64124ED648196BD9EA37578A8BB5F8A6E3CF11798088A819414D75FDD1Y5C2M" TargetMode="External"/><Relationship Id="rId71" Type="http://schemas.openxmlformats.org/officeDocument/2006/relationships/hyperlink" Target="consultantplus://offline/ref=DDFF29D724A1E893A8E7291923ECECEBE8C79AFD10D944D949237A64124ED648196BD9EA37558A89B1F8A6E3CF11798088A819414D75FDD1Y5C2M" TargetMode="External"/><Relationship Id="rId92" Type="http://schemas.openxmlformats.org/officeDocument/2006/relationships/hyperlink" Target="consultantplus://offline/ref=DDFF29D724A1E893A8E7291923ECECEBEAC393FF1CD444D949237A64124ED648196BD9EA37558A8AB2F8A6E3CF11798088A819414D75FDD1Y5C2M" TargetMode="External"/><Relationship Id="rId162" Type="http://schemas.openxmlformats.org/officeDocument/2006/relationships/hyperlink" Target="consultantplus://offline/ref=DDFF29D724A1E893A8E7291923ECECEBEAC393FF1CD444D949237A64124ED648196BD9EA37558B8EB4F8A6E3CF11798088A819414D75FDD1Y5C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FF29D724A1E893A8E7291923ECECEBEAC393FF1CD444D949237A64124ED648196BD9EA37558A8CBCF8A6E3CF11798088A819414D75FDD1Y5C2M" TargetMode="External"/><Relationship Id="rId24" Type="http://schemas.openxmlformats.org/officeDocument/2006/relationships/hyperlink" Target="consultantplus://offline/ref=DDFF29D724A1E893A8E7291923ECECEBE8C79AFD10D944D949237A64124ED648196BD9EA37558A8CBCF8A6E3CF11798088A819414D75FDD1Y5C2M" TargetMode="External"/><Relationship Id="rId40" Type="http://schemas.openxmlformats.org/officeDocument/2006/relationships/hyperlink" Target="consultantplus://offline/ref=DDFF29D724A1E893A8E7291923ECECEBE8C79AFD10D944D949237A64124ED648196BD9EA37558A8FBDF8A6E3CF11798088A819414D75FDD1Y5C2M" TargetMode="External"/><Relationship Id="rId45" Type="http://schemas.openxmlformats.org/officeDocument/2006/relationships/hyperlink" Target="consultantplus://offline/ref=DDFF29D724A1E893A8E7291923ECECEBE8C79AFD10D944D949237A64124ED648196BD9EA37558A8EB6F8A6E3CF11798088A819414D75FDD1Y5C2M" TargetMode="External"/><Relationship Id="rId66" Type="http://schemas.openxmlformats.org/officeDocument/2006/relationships/hyperlink" Target="consultantplus://offline/ref=DDFF29D724A1E893A8E7291923ECECEBE8C79AFD10D944D949237A64124ED648196BD9EA37558A89B7F8A6E3CF11798088A819414D75FDD1Y5C2M" TargetMode="External"/><Relationship Id="rId87" Type="http://schemas.openxmlformats.org/officeDocument/2006/relationships/hyperlink" Target="consultantplus://offline/ref=DDFF29D724A1E893A8E7291923ECECEBEAC393FF1CD444D949237A64124ED648196BD9EA37558A8AB4F8A6E3CF11798088A819414D75FDD1Y5C2M" TargetMode="External"/><Relationship Id="rId110" Type="http://schemas.openxmlformats.org/officeDocument/2006/relationships/hyperlink" Target="consultantplus://offline/ref=DDFF29D724A1E893A8E7291923ECECEBEAC19FFF1AD619D3417A76661541895F1E22D5EB37548C8EBFA7A3F6DE49768195B7195E5177FFYDC1M" TargetMode="External"/><Relationship Id="rId115" Type="http://schemas.openxmlformats.org/officeDocument/2006/relationships/hyperlink" Target="consultantplus://offline/ref=DDFF29D724A1E893A8E7291923ECECEBEAC393FF1CD444D949237A64124ED648196BD9EA37558A84B6F8A6E3CF11798088A819414D75FDD1Y5C2M" TargetMode="External"/><Relationship Id="rId131" Type="http://schemas.openxmlformats.org/officeDocument/2006/relationships/hyperlink" Target="consultantplus://offline/ref=DDFF29D724A1E893A8E7291923ECECEBE8C79AFD10D944D949237A64124ED648196BD9EA37558B8DB5F8A6E3CF11798088A819414D75FDD1Y5C2M" TargetMode="External"/><Relationship Id="rId136" Type="http://schemas.openxmlformats.org/officeDocument/2006/relationships/hyperlink" Target="consultantplus://offline/ref=DDFF29D724A1E893A8E7291923ECECEBE8CB98FC1CD444D949237A64124ED648196BD9EA37558A8DBCF8A6E3CF11798088A819414D75FDD1Y5C2M" TargetMode="External"/><Relationship Id="rId157" Type="http://schemas.openxmlformats.org/officeDocument/2006/relationships/hyperlink" Target="consultantplus://offline/ref=DDFF29D724A1E893A8E7291923ECECEBEAC393FF1CD444D949237A64124ED648196BD9EA37558B8FB3F8A6E3CF11798088A819414D75FDD1Y5C2M" TargetMode="External"/><Relationship Id="rId61" Type="http://schemas.openxmlformats.org/officeDocument/2006/relationships/hyperlink" Target="consultantplus://offline/ref=DDFF29D724A1E893A8E7291923ECECEBE8C79AFD10D944D949237A64124ED648196BD9EA37558A89B4F8A6E3CF11798088A819414D75FDD1Y5C2M" TargetMode="External"/><Relationship Id="rId82" Type="http://schemas.openxmlformats.org/officeDocument/2006/relationships/hyperlink" Target="consultantplus://offline/ref=DDFF29D724A1E893A8E7291923ECECEBE8C79AFD10D944D949237A64124ED648196BD9EA37558A88BCF8A6E3CF11798088A819414D75FDD1Y5C2M" TargetMode="External"/><Relationship Id="rId152" Type="http://schemas.openxmlformats.org/officeDocument/2006/relationships/hyperlink" Target="consultantplus://offline/ref=DDFF29D724A1E893A8E7291923ECECEBEAC393FF1CD444D949237A64124ED648196BD9EA37558B8FB5F8A6E3CF11798088A819414D75FDD1Y5C2M" TargetMode="External"/><Relationship Id="rId19" Type="http://schemas.openxmlformats.org/officeDocument/2006/relationships/hyperlink" Target="consultantplus://offline/ref=DDFF29D724A1E893A8E7291923ECECEBE8C79AFD10D944D949237A64124ED648196BD9EA37558A8DBDF8A6E3CF11798088A819414D75FDD1Y5C2M" TargetMode="External"/><Relationship Id="rId14" Type="http://schemas.openxmlformats.org/officeDocument/2006/relationships/hyperlink" Target="consultantplus://offline/ref=DDFF29D724A1E893A8E7291923ECECEBE8CB98FF19DB44D949237A64124ED648196BD9EA37558A88B5F8A6E3CF11798088A819414D75FDD1Y5C2M" TargetMode="External"/><Relationship Id="rId30" Type="http://schemas.openxmlformats.org/officeDocument/2006/relationships/hyperlink" Target="consultantplus://offline/ref=DDFF29D724A1E893A8E7291923ECECEBEAC393FF1CD444D949237A64124ED648196BD9EA37558A8FB4F8A6E3CF11798088A819414D75FDD1Y5C2M" TargetMode="External"/><Relationship Id="rId35" Type="http://schemas.openxmlformats.org/officeDocument/2006/relationships/hyperlink" Target="consultantplus://offline/ref=DDFF29D724A1E893A8E7291923ECECEBE8C79AFD10D944D949237A64124ED648196BD9EA37558A8FB2F8A6E3CF11798088A819414D75FDD1Y5C2M" TargetMode="External"/><Relationship Id="rId56" Type="http://schemas.openxmlformats.org/officeDocument/2006/relationships/hyperlink" Target="consultantplus://offline/ref=DDFF29D724A1E893A8E7291923ECECEBEAC393FF1CD444D949237A64124ED648196BD9EA37558A8FBCF8A6E3CF11798088A819414D75FDD1Y5C2M" TargetMode="External"/><Relationship Id="rId77" Type="http://schemas.openxmlformats.org/officeDocument/2006/relationships/hyperlink" Target="consultantplus://offline/ref=DDFF29D724A1E893A8E7291923ECECEBEFC19CFE18D544D949237A64124ED648196BD9EA37548288B0F8A6E3CF11798088A819414D75FDD1Y5C2M" TargetMode="External"/><Relationship Id="rId100" Type="http://schemas.openxmlformats.org/officeDocument/2006/relationships/hyperlink" Target="consultantplus://offline/ref=DDFF29D724A1E893A8E7291923ECECEBE8C79AFD10D944D949237A64124ED648196BD9EA37558A8AB1F8A6E3CF11798088A819414D75FDD1Y5C2M" TargetMode="External"/><Relationship Id="rId105" Type="http://schemas.openxmlformats.org/officeDocument/2006/relationships/hyperlink" Target="consultantplus://offline/ref=DDFF29D724A1E893A8E7291923ECECEBE8C69EF31BDE44D949237A64124ED648196BD9EA37558A8DBDF8A6E3CF11798088A819414D75FDD1Y5C2M" TargetMode="External"/><Relationship Id="rId126" Type="http://schemas.openxmlformats.org/officeDocument/2006/relationships/hyperlink" Target="consultantplus://offline/ref=DDFF29D724A1E893A8E7291923ECECEBEFC19BFE11DA44D949237A64124ED648196BD9EA37558A8CBDF8A6E3CF11798088A819414D75FDD1Y5C2M" TargetMode="External"/><Relationship Id="rId147" Type="http://schemas.openxmlformats.org/officeDocument/2006/relationships/hyperlink" Target="consultantplus://offline/ref=DDFF29D724A1E893A8E7291923ECECEBEAC393FF1CD444D949237A64124ED648196BD9EA37558B8CB1F8A6E3CF11798088A819414D75FDD1Y5C2M" TargetMode="External"/><Relationship Id="rId8" Type="http://schemas.openxmlformats.org/officeDocument/2006/relationships/hyperlink" Target="consultantplus://offline/ref=DDFF29D724A1E893A8E7291923ECECEBE9CB9DF31EDD44D949237A64124ED648196BD9EA37558D84B2F8A6E3CF11798088A819414D75FDD1Y5C2M" TargetMode="External"/><Relationship Id="rId51" Type="http://schemas.openxmlformats.org/officeDocument/2006/relationships/hyperlink" Target="consultantplus://offline/ref=DDFF29D724A1E893A8E7291923ECECEBEAC393FF1EDE44D949237A64124ED648196BD9EA37558A8CBCF8A6E3CF11798088A819414D75FDD1Y5C2M" TargetMode="External"/><Relationship Id="rId72" Type="http://schemas.openxmlformats.org/officeDocument/2006/relationships/hyperlink" Target="consultantplus://offline/ref=DDFF29D724A1E893A8E7291923ECECEBE8C79AFD10D944D949237A64124ED648196BD9EA37558A89B2F8A6E3CF11798088A819414D75FDD1Y5C2M" TargetMode="External"/><Relationship Id="rId93" Type="http://schemas.openxmlformats.org/officeDocument/2006/relationships/hyperlink" Target="consultantplus://offline/ref=DDFF29D724A1E893A8E7291923ECECEBEAC393FF1CD444D949237A64124ED648196BD9EA37558A8ABCF8A6E3CF11798088A819414D75FDD1Y5C2M" TargetMode="External"/><Relationship Id="rId98" Type="http://schemas.openxmlformats.org/officeDocument/2006/relationships/hyperlink" Target="consultantplus://offline/ref=DDFF29D724A1E893A8E7291923ECECEBE8C79AFD10D944D949237A64124ED648196BD9EA37558A8AB6F8A6E3CF11798088A819414D75FDD1Y5C2M" TargetMode="External"/><Relationship Id="rId121" Type="http://schemas.openxmlformats.org/officeDocument/2006/relationships/hyperlink" Target="consultantplus://offline/ref=DDFF29D724A1E893A8E7291923ECECEBE8C79AFD10D944D949237A64124ED648196BD9EA37558A84B4F8A6E3CF11798088A819414D75FDD1Y5C2M" TargetMode="External"/><Relationship Id="rId142" Type="http://schemas.openxmlformats.org/officeDocument/2006/relationships/hyperlink" Target="consultantplus://offline/ref=DDFF29D724A1E893A8E7291923ECECEBEAC393FF1CD444D949237A64124ED648196BD9EA37558B8CB4F8A6E3CF11798088A819414D75FDD1Y5C2M" TargetMode="External"/><Relationship Id="rId163" Type="http://schemas.openxmlformats.org/officeDocument/2006/relationships/hyperlink" Target="consultantplus://offline/ref=DDFF29D724A1E893A8E7291923ECECEBE9CB9DF31EDD44D949237A64124ED648196BD9EA37558D84B2F8A6E3CF11798088A819414D75FDD1Y5C2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DFF29D724A1E893A8E7291923ECECEBE8C79AFD10D944D949237A64124ED648196BD9EA37558A8CBDF8A6E3CF11798088A819414D75FDD1Y5C2M" TargetMode="External"/><Relationship Id="rId46" Type="http://schemas.openxmlformats.org/officeDocument/2006/relationships/hyperlink" Target="consultantplus://offline/ref=DDFF29D724A1E893A8E7291923ECECEBEAC393FF1EDE44D949237A64124ED648196BD9EA37558A8CB0F8A6E3CF11798088A819414D75FDD1Y5C2M" TargetMode="External"/><Relationship Id="rId67" Type="http://schemas.openxmlformats.org/officeDocument/2006/relationships/hyperlink" Target="consultantplus://offline/ref=DDFF29D724A1E893A8E7291923ECECEBEAC393FF1CD444D949237A64124ED648196BD9EA37558A89B0F8A6E3CF11798088A819414D75FDD1Y5C2M" TargetMode="External"/><Relationship Id="rId116" Type="http://schemas.openxmlformats.org/officeDocument/2006/relationships/hyperlink" Target="consultantplus://offline/ref=DDFF29D724A1E893A8E7291923ECECEBE8C79AFD10D944D949237A64124ED648196BD9EA37558A85BCF8A6E3CF11798088A819414D75FDD1Y5C2M" TargetMode="External"/><Relationship Id="rId137" Type="http://schemas.openxmlformats.org/officeDocument/2006/relationships/hyperlink" Target="consultantplus://offline/ref=DDFF29D724A1E893A8E7291923ECECEBEAC393FF1CD444D949237A64124ED648196BD9EA37558B8DB1F8A6E3CF11798088A819414D75FDD1Y5C2M" TargetMode="External"/><Relationship Id="rId158" Type="http://schemas.openxmlformats.org/officeDocument/2006/relationships/hyperlink" Target="consultantplus://offline/ref=DDFF29D724A1E893A8E7291923ECECEBEAC393FF1CD444D949237A64124ED648196BD9EA37558B8FBDF8A6E3CF11798088A819414D75FDD1Y5C2M" TargetMode="External"/><Relationship Id="rId20" Type="http://schemas.openxmlformats.org/officeDocument/2006/relationships/hyperlink" Target="consultantplus://offline/ref=DDFF29D724A1E893A8E7291923ECECEBE8C79AFD10D944D949237A64124ED648196BD9EA37558A8CB4F8A6E3CF11798088A819414D75FDD1Y5C2M" TargetMode="External"/><Relationship Id="rId41" Type="http://schemas.openxmlformats.org/officeDocument/2006/relationships/hyperlink" Target="consultantplus://offline/ref=DDFF29D724A1E893A8E7291923ECECEBE8C499F218DD44D949237A64124ED648196BD9EA37558A85B4F8A6E3CF11798088A819414D75FDD1Y5C2M" TargetMode="External"/><Relationship Id="rId62" Type="http://schemas.openxmlformats.org/officeDocument/2006/relationships/hyperlink" Target="consultantplus://offline/ref=DDFF29D724A1E893A8E7291923ECECEBE8C79AFD10D944D949237A64124ED648196BD9EA37558A89B6F8A6E3CF11798088A819414D75FDD1Y5C2M" TargetMode="External"/><Relationship Id="rId83" Type="http://schemas.openxmlformats.org/officeDocument/2006/relationships/hyperlink" Target="consultantplus://offline/ref=DDFF29D724A1E893A8E7291923ECECEBE8C79AFD10D944D949237A64124ED648196BD9EA37558A88BDF8A6E3CF11798088A819414D75FDD1Y5C2M" TargetMode="External"/><Relationship Id="rId88" Type="http://schemas.openxmlformats.org/officeDocument/2006/relationships/hyperlink" Target="consultantplus://offline/ref=DDFF29D724A1E893A8E7291923ECECEBE8C79AFD10D944D949237A64124ED648196BD9EA37558A8BB0F8A6E3CF11798088A819414D75FDD1Y5C2M" TargetMode="External"/><Relationship Id="rId111" Type="http://schemas.openxmlformats.org/officeDocument/2006/relationships/hyperlink" Target="consultantplus://offline/ref=DDFF29D724A1E893A8E7291923ECECEBE8C79AFD10D944D949237A64124ED648196BD9EA37558A85B1F8A6E3CF11798088A819414D75FDD1Y5C2M" TargetMode="External"/><Relationship Id="rId132" Type="http://schemas.openxmlformats.org/officeDocument/2006/relationships/hyperlink" Target="consultantplus://offline/ref=DDFF29D724A1E893A8E7291923ECECEBE8C79AFD10D944D949237A64124ED648196BD9EA37558B8DB6F8A6E3CF11798088A819414D75FDD1Y5C2M" TargetMode="External"/><Relationship Id="rId153" Type="http://schemas.openxmlformats.org/officeDocument/2006/relationships/hyperlink" Target="consultantplus://offline/ref=DDFF29D724A1E893A8E7291923ECECEBEAC393FF1CD444D949237A64124ED648196BD9EA37558B8FB6F8A6E3CF11798088A819414D75FDD1Y5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10655</Words>
  <Characters>60734</Characters>
  <Application>Microsoft Office Word</Application>
  <DocSecurity>0</DocSecurity>
  <Lines>506</Lines>
  <Paragraphs>142</Paragraphs>
  <ScaleCrop>false</ScaleCrop>
  <Company/>
  <LinksUpToDate>false</LinksUpToDate>
  <CharactersWithSpaces>71247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2022-11-23T12:02:00Z</dcterms:created>
  <dcterms:modified xsi:type="dcterms:W3CDTF">2022-11-23T12:02:00Z</dcterms:modified>
</cp:coreProperties>
</file>